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82" w:rsidRDefault="000E0B82" w:rsidP="000E0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potrzebę oszacowania zapotrzebowania na środki finansowe przyznawane w ramach </w:t>
      </w:r>
      <w:r w:rsidRPr="000E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limitu Krajowego Funduszu Sz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</w:t>
      </w:r>
      <w:r w:rsidRPr="000E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oleniowego na 2020 r.</w:t>
      </w:r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Powiatowy Urząd Pracy w Gostyninie zwraca się z prośbą do </w:t>
      </w:r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pracodawców zatrudniających, co najmniej jednego pracownika oraz którzy mają siedzibę bądź miejsce prowadzenia działalności gospodarczej na terenie powiatu gostynińskiego</w:t>
      </w:r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rzetelne oszacowanie zapotrzebowania na środki przyznawane w ramach KF</w:t>
      </w:r>
      <w:r w:rsidR="00C847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Szacowania</w:t>
      </w:r>
      <w:r w:rsidRPr="000E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środków należy dokonywać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mając na uwadze poniższe</w:t>
      </w:r>
      <w:r w:rsidRPr="000E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Priorytety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Mini</w:t>
      </w:r>
      <w:r w:rsidR="0001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stra Rodziny, Pracy i Polityki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połecznej oraz</w:t>
      </w:r>
      <w:r w:rsidRPr="000E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Rady Rynku Pracy:</w:t>
      </w:r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="182" w:tblpY="102"/>
        <w:tblW w:w="0" w:type="auto"/>
        <w:tblLook w:val="04A0"/>
      </w:tblPr>
      <w:tblGrid>
        <w:gridCol w:w="2943"/>
        <w:gridCol w:w="3261"/>
        <w:gridCol w:w="3227"/>
      </w:tblGrid>
      <w:tr w:rsidR="00FF2C88" w:rsidTr="00FF2C88">
        <w:tc>
          <w:tcPr>
            <w:tcW w:w="2943" w:type="dxa"/>
          </w:tcPr>
          <w:p w:rsidR="00FF2C88" w:rsidRDefault="00FF2C88" w:rsidP="00014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  <w:p w:rsidR="00FF2C88" w:rsidRPr="00091F7F" w:rsidRDefault="00FF2C88" w:rsidP="00014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Nazwa i adres pracodawcy</w:t>
            </w:r>
          </w:p>
        </w:tc>
        <w:tc>
          <w:tcPr>
            <w:tcW w:w="3261" w:type="dxa"/>
          </w:tcPr>
          <w:p w:rsidR="00FF2C88" w:rsidRPr="00091F7F" w:rsidRDefault="00FF2C88" w:rsidP="00014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091F7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Prognozowane zapotrzebowanie na środki KFS w 2020 zgodnie z priorytetami </w:t>
            </w:r>
            <w:proofErr w:type="spellStart"/>
            <w:r w:rsidRPr="00091F7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MRPiPS</w:t>
            </w:r>
            <w:proofErr w:type="spellEnd"/>
          </w:p>
        </w:tc>
        <w:tc>
          <w:tcPr>
            <w:tcW w:w="3227" w:type="dxa"/>
          </w:tcPr>
          <w:p w:rsidR="00FF2C88" w:rsidRPr="00091F7F" w:rsidRDefault="00FF2C88" w:rsidP="00014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091F7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Prognozowane zapotrzebowanie na środki KFS w 2020 zgodnie z priorytetami RRP</w:t>
            </w:r>
          </w:p>
        </w:tc>
      </w:tr>
      <w:tr w:rsidR="00FF2C88" w:rsidTr="00FF2C88">
        <w:trPr>
          <w:trHeight w:val="617"/>
        </w:trPr>
        <w:tc>
          <w:tcPr>
            <w:tcW w:w="2943" w:type="dxa"/>
          </w:tcPr>
          <w:p w:rsidR="00FF2C88" w:rsidRDefault="00FF2C88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FF2C88" w:rsidRDefault="00FF2C88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FF2C88" w:rsidRDefault="00FF2C88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FF2C88" w:rsidRPr="00FF2C88" w:rsidRDefault="00FF2C88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……………………………zł</w:t>
            </w:r>
          </w:p>
          <w:p w:rsidR="00FF2C88" w:rsidRDefault="00FF2C88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7" w:type="dxa"/>
          </w:tcPr>
          <w:p w:rsidR="00FF2C88" w:rsidRDefault="00FF2C88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FF2C88" w:rsidRDefault="00FF2C88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FF2C88" w:rsidRPr="00FF2C88" w:rsidRDefault="00FF2C88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…………………………..zł</w:t>
            </w:r>
          </w:p>
        </w:tc>
      </w:tr>
    </w:tbl>
    <w:p w:rsidR="0016320F" w:rsidRPr="000E0B82" w:rsidRDefault="0016320F" w:rsidP="000E0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0B82" w:rsidRPr="000140AB" w:rsidRDefault="00091F7F" w:rsidP="00091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  <w:t>P</w:t>
      </w:r>
      <w:r w:rsidR="000E0B82" w:rsidRPr="000140AB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  <w:t xml:space="preserve">riorytety </w:t>
      </w:r>
      <w:proofErr w:type="spellStart"/>
      <w:r w:rsidR="000E0B82" w:rsidRPr="000140AB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  <w:t>MRPiPS</w:t>
      </w:r>
      <w:proofErr w:type="spellEnd"/>
      <w:r w:rsidR="000E0B82" w:rsidRPr="000140AB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  <w:t>:</w:t>
      </w:r>
    </w:p>
    <w:p w:rsidR="000E0B82" w:rsidRPr="000140AB" w:rsidRDefault="000E0B82" w:rsidP="00091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wsparcie kształcenia ustawicznego dla osób powracających na rynek pracy po przerwie związanej ze sprawowaniem opieki nad dzieckiem;</w:t>
      </w:r>
    </w:p>
    <w:p w:rsidR="000E0B82" w:rsidRPr="000140AB" w:rsidRDefault="000E0B82" w:rsidP="00091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wsparcie kształcenia ustawicznego osób po 45 roku życia;</w:t>
      </w:r>
    </w:p>
    <w:p w:rsidR="000E0B82" w:rsidRPr="000140AB" w:rsidRDefault="000E0B82" w:rsidP="00091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wsparcie zawodowego kształcenia ustawicznego w zidentyfikowanych w danym powiecie lub województwie zawodach deficytowych</w:t>
      </w:r>
      <w:r w:rsid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*</w:t>
      </w: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;</w:t>
      </w:r>
    </w:p>
    <w:p w:rsidR="000E0B82" w:rsidRPr="000140AB" w:rsidRDefault="000E0B82" w:rsidP="00091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wsparci</w:t>
      </w:r>
      <w:r w:rsid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e kształcenia ustawicznego w związku z rozwojem w firmach </w:t>
      </w: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technologii i zastosowaniem wprowadzanych przez firmy narzędzi pracy;</w:t>
      </w:r>
    </w:p>
    <w:p w:rsidR="000E0B82" w:rsidRPr="000140AB" w:rsidRDefault="000E0B82" w:rsidP="00091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wsparcie kształcenia ustawicznego w obszarach/branżach kluczowych dla rozwoju powiatu/województwa wskazanych w dokumentach strategicznych/planach rozwoju;</w:t>
      </w:r>
    </w:p>
    <w:p w:rsidR="000E0B82" w:rsidRPr="000140AB" w:rsidRDefault="000E0B82" w:rsidP="00091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0E0B82" w:rsidRPr="000140AB" w:rsidRDefault="000E0B82" w:rsidP="00091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MRPiPS</w:t>
      </w:r>
      <w:proofErr w:type="spellEnd"/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, członków lub pracowników spółdzielni socjalnych lub pracowników Zakładów Aktywności Zawodowej</w:t>
      </w: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  <w:t>.</w:t>
      </w:r>
    </w:p>
    <w:p w:rsidR="000140AB" w:rsidRPr="000140AB" w:rsidRDefault="000140AB" w:rsidP="000140AB">
      <w:pPr>
        <w:spacing w:after="0"/>
        <w:ind w:left="426" w:right="56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u w:val="single"/>
          <w:lang w:eastAsia="pl-PL"/>
        </w:rPr>
      </w:pPr>
      <w:r w:rsidRPr="000140AB">
        <w:rPr>
          <w:rFonts w:ascii="Times New Roman" w:eastAsia="Times New Roman" w:hAnsi="Times New Roman" w:cs="Times New Roman"/>
          <w:i/>
          <w:color w:val="000000"/>
          <w:sz w:val="18"/>
          <w:szCs w:val="24"/>
          <w:u w:val="single"/>
          <w:lang w:eastAsia="pl-PL"/>
        </w:rPr>
        <w:t xml:space="preserve">Zawody deficytowe w powiecie gostynińskim: </w:t>
      </w:r>
    </w:p>
    <w:p w:rsidR="00091F7F" w:rsidRDefault="000140AB" w:rsidP="000140AB">
      <w:pPr>
        <w:spacing w:after="0"/>
        <w:ind w:left="426" w:right="56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  <w:t>kierowcy samochodów ciężarowych i ciągników siodłowych, krawcy i pracownicy produkcji odzieży, pielęgniarki i położne, pracownicy ochrony fizycznej, psycholodzy i psychoterapeuci, spawacze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  <w:t>;</w:t>
      </w:r>
    </w:p>
    <w:p w:rsidR="000140AB" w:rsidRDefault="000140AB" w:rsidP="000140AB">
      <w:pPr>
        <w:spacing w:after="0"/>
        <w:ind w:left="426" w:right="56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u w:val="single"/>
          <w:lang w:eastAsia="pl-PL"/>
        </w:rPr>
      </w:pPr>
      <w:r w:rsidRPr="000140AB">
        <w:rPr>
          <w:rFonts w:ascii="Times New Roman" w:eastAsia="Times New Roman" w:hAnsi="Times New Roman" w:cs="Times New Roman"/>
          <w:i/>
          <w:color w:val="000000"/>
          <w:sz w:val="18"/>
          <w:szCs w:val="24"/>
          <w:u w:val="single"/>
          <w:lang w:eastAsia="pl-PL"/>
        </w:rPr>
        <w:t>Zawody deficytowe w województwie mazowieckim nie są jeszcze znane.</w:t>
      </w:r>
    </w:p>
    <w:p w:rsidR="000140AB" w:rsidRPr="000140AB" w:rsidRDefault="000140AB" w:rsidP="000140AB">
      <w:pPr>
        <w:spacing w:after="0"/>
        <w:ind w:left="426" w:right="56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u w:val="single"/>
          <w:lang w:eastAsia="pl-PL"/>
        </w:rPr>
      </w:pPr>
    </w:p>
    <w:p w:rsidR="00091F7F" w:rsidRPr="000140AB" w:rsidRDefault="00091F7F" w:rsidP="00091F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0140AB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  <w:t>Priorytety RRP (rezerwa KFS):</w:t>
      </w:r>
    </w:p>
    <w:p w:rsidR="00091F7F" w:rsidRPr="000140AB" w:rsidRDefault="00091F7F" w:rsidP="00091F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wsparcie kształcenia ustawicznego osób z orzeczonym stopniem niepełnosprawności; </w:t>
      </w:r>
    </w:p>
    <w:p w:rsidR="00091F7F" w:rsidRPr="000140AB" w:rsidRDefault="00091F7F" w:rsidP="00091F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wsparcie w nabywaniu kompetencji cyfrowych; </w:t>
      </w:r>
    </w:p>
    <w:p w:rsidR="00091F7F" w:rsidRPr="000140AB" w:rsidRDefault="00091F7F" w:rsidP="00091F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wsparcie kształcenia ustawicznego pracowników Centrów Integracji Społecznej, Klubów Integracji Społecznej oraz Warsztatów Terapii Zajęciowej; </w:t>
      </w:r>
    </w:p>
    <w:p w:rsidR="00091F7F" w:rsidRPr="000140AB" w:rsidRDefault="00091F7F" w:rsidP="00091F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wsparcie kształcenia ustawicznego osób, które mogą udokumentować wykonywanie  przez  co  najmniej  15  lat  prac  w  szczególnych   warunkach  lub o szczególnym charakterze, a którym nie przysługuje prawo do emerytury pomostowej; </w:t>
      </w:r>
    </w:p>
    <w:p w:rsidR="00091F7F" w:rsidRPr="000140AB" w:rsidRDefault="00091F7F" w:rsidP="00091F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0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wsparcie kształcenia ustawicznego osób  zatrudnionych  u  pracodawców,  którzy w latach 2017-2019 nie korzystali ze środków Krajowego Funduszu Szkoleniowego. </w:t>
      </w:r>
    </w:p>
    <w:p w:rsidR="00091F7F" w:rsidRPr="000140AB" w:rsidRDefault="00091F7F" w:rsidP="00091F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0E0B82" w:rsidRPr="000E0B82" w:rsidRDefault="000E0B82" w:rsidP="000E0B8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Wypełnioną </w:t>
      </w:r>
      <w:r w:rsidR="00091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tabelę</w:t>
      </w:r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prosimy przesłać najpóźniej </w:t>
      </w:r>
      <w:r w:rsidRPr="000E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 dnia </w:t>
      </w:r>
      <w:r w:rsidR="0009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06</w:t>
      </w:r>
      <w:r w:rsidRPr="000E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09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listopada</w:t>
      </w:r>
      <w:r w:rsidRPr="000E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2019 r.</w:t>
      </w:r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adres: </w:t>
      </w:r>
      <w:hyperlink r:id="rId5" w:history="1">
        <w:r w:rsidRPr="000E0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a.kaminska@gostynin.praca.gov.pl</w:t>
        </w:r>
      </w:hyperlink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nr </w:t>
      </w:r>
      <w:proofErr w:type="spellStart"/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</w:t>
      </w:r>
      <w:proofErr w:type="spellEnd"/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0E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24 269 71 79.</w:t>
      </w:r>
    </w:p>
    <w:p w:rsidR="000E0B82" w:rsidRPr="000E0B82" w:rsidRDefault="000E0B82" w:rsidP="000E0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E0B82" w:rsidRPr="000E0B82" w:rsidRDefault="000E0B82" w:rsidP="001632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E0B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 poważaniem,</w:t>
      </w:r>
    </w:p>
    <w:p w:rsidR="000E0B82" w:rsidRPr="000E0B82" w:rsidRDefault="000E0B82" w:rsidP="001632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E0B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Agata Kamińska</w:t>
      </w:r>
      <w:r w:rsidRPr="000E0B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>Specjalista d/s rozwoju zawodowego</w:t>
      </w:r>
      <w:r w:rsidRPr="000E0B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>Powiatowy Urząd Pracy w Gostyninie</w:t>
      </w:r>
      <w:r w:rsidRPr="000E0B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>ul. Płocka 66/68, 09-500 Gostynin</w:t>
      </w:r>
      <w:r w:rsidRPr="000E0B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>pok. 28, tel.: 24 269 71 78</w:t>
      </w:r>
    </w:p>
    <w:p w:rsidR="00C001F1" w:rsidRPr="0016320F" w:rsidRDefault="00C001F1" w:rsidP="0016320F">
      <w:pPr>
        <w:rPr>
          <w:sz w:val="20"/>
        </w:rPr>
      </w:pPr>
    </w:p>
    <w:sectPr w:rsidR="00C001F1" w:rsidRPr="0016320F" w:rsidSect="000140AB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8C3"/>
    <w:multiLevelType w:val="multilevel"/>
    <w:tmpl w:val="4D7A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33DCF"/>
    <w:multiLevelType w:val="hybridMultilevel"/>
    <w:tmpl w:val="B80C3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50D4"/>
    <w:multiLevelType w:val="hybridMultilevel"/>
    <w:tmpl w:val="CF187284"/>
    <w:lvl w:ilvl="0" w:tplc="31D66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5B1D41"/>
    <w:multiLevelType w:val="multilevel"/>
    <w:tmpl w:val="02C0D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E0B82"/>
    <w:rsid w:val="00011039"/>
    <w:rsid w:val="000140AB"/>
    <w:rsid w:val="00091F7F"/>
    <w:rsid w:val="000E0B82"/>
    <w:rsid w:val="0010144C"/>
    <w:rsid w:val="0016320F"/>
    <w:rsid w:val="00194BE7"/>
    <w:rsid w:val="001D5173"/>
    <w:rsid w:val="00237EF8"/>
    <w:rsid w:val="002D4A64"/>
    <w:rsid w:val="003B6589"/>
    <w:rsid w:val="003F4DDA"/>
    <w:rsid w:val="00426184"/>
    <w:rsid w:val="004F3DEC"/>
    <w:rsid w:val="0064218F"/>
    <w:rsid w:val="00691621"/>
    <w:rsid w:val="0071488B"/>
    <w:rsid w:val="00787A8E"/>
    <w:rsid w:val="008E7DF5"/>
    <w:rsid w:val="009E2EBC"/>
    <w:rsid w:val="00A0563C"/>
    <w:rsid w:val="00AD6899"/>
    <w:rsid w:val="00B558DD"/>
    <w:rsid w:val="00BF4B88"/>
    <w:rsid w:val="00C001F1"/>
    <w:rsid w:val="00C10954"/>
    <w:rsid w:val="00C7718B"/>
    <w:rsid w:val="00C82896"/>
    <w:rsid w:val="00C847B2"/>
    <w:rsid w:val="00C908DE"/>
    <w:rsid w:val="00D03070"/>
    <w:rsid w:val="00F177F8"/>
    <w:rsid w:val="00F430CA"/>
    <w:rsid w:val="00F86370"/>
    <w:rsid w:val="00F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B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0B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1F7F"/>
    <w:pPr>
      <w:ind w:left="720"/>
      <w:contextualSpacing/>
    </w:pPr>
  </w:style>
  <w:style w:type="table" w:styleId="Tabela-Siatka">
    <w:name w:val="Table Grid"/>
    <w:basedOn w:val="Standardowy"/>
    <w:uiPriority w:val="59"/>
    <w:rsid w:val="0009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aminska@gostyn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Szkolenia2</dc:creator>
  <cp:lastModifiedBy>Szkolenia2</cp:lastModifiedBy>
  <cp:revision>4</cp:revision>
  <cp:lastPrinted>2019-10-29T10:38:00Z</cp:lastPrinted>
  <dcterms:created xsi:type="dcterms:W3CDTF">2019-10-29T09:29:00Z</dcterms:created>
  <dcterms:modified xsi:type="dcterms:W3CDTF">2019-10-29T12:44:00Z</dcterms:modified>
</cp:coreProperties>
</file>