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4DBF" w14:textId="77777777" w:rsidR="00BA5788" w:rsidRPr="00F928CB" w:rsidRDefault="00E654A9" w:rsidP="006C2624">
      <w:pPr>
        <w:jc w:val="center"/>
        <w:rPr>
          <w:rFonts w:ascii="Tahoma" w:hAnsi="Tahoma" w:cs="Tahoma"/>
          <w:b/>
          <w:sz w:val="20"/>
          <w:szCs w:val="20"/>
        </w:rPr>
      </w:pPr>
      <w:bookmarkStart w:id="0" w:name="_Hlk201655025"/>
      <w:r w:rsidRPr="00F928CB">
        <w:rPr>
          <w:rFonts w:ascii="Tahoma" w:hAnsi="Tahoma" w:cs="Tahoma"/>
          <w:b/>
          <w:sz w:val="20"/>
          <w:szCs w:val="20"/>
        </w:rPr>
        <w:t xml:space="preserve">ZASADY PRZYZNANIA </w:t>
      </w:r>
      <w:r w:rsidR="007D72DA" w:rsidRPr="00F928CB">
        <w:rPr>
          <w:rFonts w:ascii="Tahoma" w:hAnsi="Tahoma" w:cs="Tahoma"/>
          <w:b/>
          <w:sz w:val="20"/>
          <w:szCs w:val="20"/>
        </w:rPr>
        <w:t xml:space="preserve">PRZEZ POWIATOWY URZĄD PRACY W GOSTYNINIE </w:t>
      </w:r>
    </w:p>
    <w:p w14:paraId="7F0D754B" w14:textId="77777777" w:rsidR="008F1ACA" w:rsidRPr="00F928CB" w:rsidRDefault="007D72DA" w:rsidP="006C2624">
      <w:pPr>
        <w:jc w:val="center"/>
        <w:rPr>
          <w:rFonts w:ascii="Tahoma" w:hAnsi="Tahoma" w:cs="Tahoma"/>
          <w:b/>
          <w:sz w:val="20"/>
          <w:szCs w:val="20"/>
        </w:rPr>
      </w:pPr>
      <w:r w:rsidRPr="00F928CB">
        <w:rPr>
          <w:rFonts w:ascii="Tahoma" w:hAnsi="Tahoma" w:cs="Tahoma"/>
          <w:b/>
          <w:sz w:val="20"/>
          <w:szCs w:val="20"/>
        </w:rPr>
        <w:t>BONU NA ZASIEDLENIE DLA OSÓB BEZROBOTNYCH</w:t>
      </w:r>
      <w:bookmarkEnd w:id="0"/>
    </w:p>
    <w:p w14:paraId="4259C771" w14:textId="77777777" w:rsidR="007D72DA" w:rsidRPr="00F928CB" w:rsidRDefault="009B073A" w:rsidP="006C2624">
      <w:pPr>
        <w:tabs>
          <w:tab w:val="center" w:pos="4536"/>
          <w:tab w:val="left" w:pos="8175"/>
        </w:tabs>
        <w:spacing w:after="0"/>
        <w:rPr>
          <w:rFonts w:ascii="Tahoma" w:hAnsi="Tahoma" w:cs="Tahoma"/>
          <w:b/>
          <w:sz w:val="20"/>
          <w:szCs w:val="20"/>
        </w:rPr>
      </w:pPr>
      <w:r w:rsidRPr="00F928CB">
        <w:rPr>
          <w:rFonts w:ascii="Tahoma" w:hAnsi="Tahoma" w:cs="Tahoma"/>
          <w:b/>
          <w:sz w:val="20"/>
          <w:szCs w:val="20"/>
        </w:rPr>
        <w:tab/>
      </w:r>
      <w:r w:rsidRPr="00F928CB">
        <w:rPr>
          <w:rFonts w:ascii="Tahoma" w:hAnsi="Tahoma" w:cs="Tahoma"/>
          <w:b/>
          <w:sz w:val="20"/>
          <w:szCs w:val="20"/>
        </w:rPr>
        <w:tab/>
      </w:r>
    </w:p>
    <w:p w14:paraId="09450402" w14:textId="77777777" w:rsidR="00E654A9" w:rsidRPr="00F928CB" w:rsidRDefault="00E654A9" w:rsidP="006C2624">
      <w:pPr>
        <w:spacing w:after="0"/>
        <w:jc w:val="both"/>
        <w:rPr>
          <w:rFonts w:ascii="Tahoma" w:hAnsi="Tahoma" w:cs="Tahoma"/>
          <w:bCs/>
          <w:sz w:val="20"/>
          <w:szCs w:val="20"/>
          <w:u w:val="single"/>
        </w:rPr>
      </w:pPr>
      <w:r w:rsidRPr="00F928CB">
        <w:rPr>
          <w:rFonts w:ascii="Tahoma" w:hAnsi="Tahoma" w:cs="Tahoma"/>
          <w:bCs/>
          <w:sz w:val="20"/>
          <w:szCs w:val="20"/>
          <w:u w:val="single"/>
        </w:rPr>
        <w:t>Ilekroć w niniejszych Zasadach mowa jest o:</w:t>
      </w:r>
    </w:p>
    <w:p w14:paraId="37B77EEB" w14:textId="77777777" w:rsidR="00093F9F" w:rsidRPr="00F928CB" w:rsidRDefault="00093F9F" w:rsidP="006C2624">
      <w:pPr>
        <w:pStyle w:val="Akapitzlist"/>
        <w:numPr>
          <w:ilvl w:val="0"/>
          <w:numId w:val="1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F928CB">
        <w:rPr>
          <w:rFonts w:ascii="Tahoma" w:hAnsi="Tahoma" w:cs="Tahoma"/>
          <w:sz w:val="20"/>
          <w:szCs w:val="20"/>
        </w:rPr>
        <w:t>„Zasadach" – należy przez to rozumieć niniejsze zasady przyznawania bonów na zasiedlenie</w:t>
      </w:r>
      <w:r w:rsidR="001A2350" w:rsidRPr="00F928CB">
        <w:rPr>
          <w:rFonts w:ascii="Tahoma" w:hAnsi="Tahoma" w:cs="Tahoma"/>
          <w:sz w:val="20"/>
          <w:szCs w:val="20"/>
        </w:rPr>
        <w:t>;</w:t>
      </w:r>
    </w:p>
    <w:p w14:paraId="158CCE12" w14:textId="77777777" w:rsidR="00093F9F" w:rsidRPr="00F928CB" w:rsidRDefault="00093F9F" w:rsidP="006C2624">
      <w:pPr>
        <w:pStyle w:val="Akapitzlist"/>
        <w:numPr>
          <w:ilvl w:val="0"/>
          <w:numId w:val="1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F928CB">
        <w:rPr>
          <w:rFonts w:ascii="Tahoma" w:hAnsi="Tahoma" w:cs="Tahoma"/>
          <w:sz w:val="20"/>
          <w:szCs w:val="20"/>
        </w:rPr>
        <w:t xml:space="preserve">„Urzędzie” </w:t>
      </w:r>
      <w:r w:rsidR="00753C92" w:rsidRPr="00F928CB">
        <w:rPr>
          <w:rFonts w:ascii="Tahoma" w:hAnsi="Tahoma" w:cs="Tahoma"/>
          <w:sz w:val="20"/>
          <w:szCs w:val="20"/>
        </w:rPr>
        <w:t xml:space="preserve">lub „PUP” </w:t>
      </w:r>
      <w:r w:rsidRPr="00F928CB">
        <w:rPr>
          <w:rFonts w:ascii="Tahoma" w:hAnsi="Tahoma" w:cs="Tahoma"/>
          <w:sz w:val="20"/>
          <w:szCs w:val="20"/>
        </w:rPr>
        <w:t>- należy przez to rozumieć Powiatowy Urząd Pracy w Gostyninie</w:t>
      </w:r>
      <w:r w:rsidR="001A2350" w:rsidRPr="00F928CB">
        <w:rPr>
          <w:rFonts w:ascii="Tahoma" w:hAnsi="Tahoma" w:cs="Tahoma"/>
          <w:sz w:val="20"/>
          <w:szCs w:val="20"/>
        </w:rPr>
        <w:t>;</w:t>
      </w:r>
    </w:p>
    <w:p w14:paraId="55CA5411" w14:textId="77777777" w:rsidR="00093F9F" w:rsidRPr="00F928CB" w:rsidRDefault="006B41C5" w:rsidP="006C2624">
      <w:pPr>
        <w:pStyle w:val="Akapitzlist"/>
        <w:numPr>
          <w:ilvl w:val="0"/>
          <w:numId w:val="1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F928CB">
        <w:rPr>
          <w:rFonts w:ascii="Tahoma" w:hAnsi="Tahoma" w:cs="Tahoma"/>
          <w:sz w:val="20"/>
          <w:szCs w:val="20"/>
        </w:rPr>
        <w:t>„Staroście” - należy przez to rozumieć Starostę Gostynińskiego</w:t>
      </w:r>
      <w:r w:rsidR="001A2350" w:rsidRPr="00F928CB">
        <w:rPr>
          <w:rFonts w:ascii="Tahoma" w:hAnsi="Tahoma" w:cs="Tahoma"/>
          <w:sz w:val="20"/>
          <w:szCs w:val="20"/>
        </w:rPr>
        <w:t>;</w:t>
      </w:r>
    </w:p>
    <w:p w14:paraId="4E07ED9C" w14:textId="77777777" w:rsidR="00527EAF" w:rsidRPr="00F928CB" w:rsidRDefault="00527EAF" w:rsidP="006C2624">
      <w:pPr>
        <w:pStyle w:val="Akapitzlist"/>
        <w:numPr>
          <w:ilvl w:val="0"/>
          <w:numId w:val="1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F928CB">
        <w:rPr>
          <w:rFonts w:ascii="Tahoma" w:hAnsi="Tahoma" w:cs="Tahoma"/>
          <w:sz w:val="20"/>
          <w:szCs w:val="20"/>
        </w:rPr>
        <w:t>„</w:t>
      </w:r>
      <w:r w:rsidRPr="005519F8">
        <w:rPr>
          <w:rFonts w:ascii="Tahoma" w:hAnsi="Tahoma" w:cs="Tahoma"/>
          <w:sz w:val="20"/>
          <w:szCs w:val="20"/>
        </w:rPr>
        <w:t>Bezrobotny</w:t>
      </w:r>
      <w:r w:rsidR="00277948" w:rsidRPr="005519F8">
        <w:rPr>
          <w:rFonts w:ascii="Tahoma" w:hAnsi="Tahoma" w:cs="Tahoma"/>
          <w:sz w:val="20"/>
          <w:szCs w:val="20"/>
        </w:rPr>
        <w:t>m</w:t>
      </w:r>
      <w:r w:rsidRPr="005519F8">
        <w:rPr>
          <w:rFonts w:ascii="Tahoma" w:hAnsi="Tahoma" w:cs="Tahoma"/>
          <w:sz w:val="20"/>
          <w:szCs w:val="20"/>
        </w:rPr>
        <w:t xml:space="preserve">” – należy </w:t>
      </w:r>
      <w:r w:rsidR="00277948" w:rsidRPr="005519F8">
        <w:rPr>
          <w:rFonts w:ascii="Tahoma" w:hAnsi="Tahoma" w:cs="Tahoma"/>
          <w:sz w:val="20"/>
          <w:szCs w:val="20"/>
        </w:rPr>
        <w:t>przez to</w:t>
      </w:r>
      <w:r w:rsidR="00277948" w:rsidRPr="00F928CB">
        <w:rPr>
          <w:rFonts w:ascii="Tahoma" w:hAnsi="Tahoma" w:cs="Tahoma"/>
          <w:sz w:val="20"/>
          <w:szCs w:val="20"/>
        </w:rPr>
        <w:t xml:space="preserve"> </w:t>
      </w:r>
      <w:r w:rsidRPr="00F928CB">
        <w:rPr>
          <w:rFonts w:ascii="Tahoma" w:hAnsi="Tahoma" w:cs="Tahoma"/>
          <w:sz w:val="20"/>
          <w:szCs w:val="20"/>
        </w:rPr>
        <w:t>rozumieć osobę ubiegającą się o bon na zasiedlenie;</w:t>
      </w:r>
    </w:p>
    <w:p w14:paraId="213366EB" w14:textId="6972C8B6" w:rsidR="00527EAF" w:rsidRPr="00F928CB" w:rsidRDefault="00527EAF" w:rsidP="006C2624">
      <w:pPr>
        <w:pStyle w:val="Akapitzlist"/>
        <w:numPr>
          <w:ilvl w:val="0"/>
          <w:numId w:val="1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F928CB">
        <w:rPr>
          <w:rFonts w:ascii="Tahoma" w:hAnsi="Tahoma" w:cs="Tahoma"/>
          <w:sz w:val="20"/>
          <w:szCs w:val="20"/>
        </w:rPr>
        <w:t>„</w:t>
      </w:r>
      <w:r w:rsidRPr="005519F8">
        <w:rPr>
          <w:rFonts w:ascii="Tahoma" w:hAnsi="Tahoma" w:cs="Tahoma"/>
          <w:sz w:val="20"/>
          <w:szCs w:val="20"/>
        </w:rPr>
        <w:t>Bon</w:t>
      </w:r>
      <w:r w:rsidR="00277948" w:rsidRPr="005519F8">
        <w:rPr>
          <w:rFonts w:ascii="Tahoma" w:hAnsi="Tahoma" w:cs="Tahoma"/>
          <w:sz w:val="20"/>
          <w:szCs w:val="20"/>
        </w:rPr>
        <w:t>ie</w:t>
      </w:r>
      <w:r w:rsidRPr="005519F8">
        <w:rPr>
          <w:rFonts w:ascii="Tahoma" w:hAnsi="Tahoma" w:cs="Tahoma"/>
          <w:sz w:val="20"/>
          <w:szCs w:val="20"/>
        </w:rPr>
        <w:t xml:space="preserve">” – należy </w:t>
      </w:r>
      <w:r w:rsidR="00277948" w:rsidRPr="005519F8">
        <w:rPr>
          <w:rFonts w:ascii="Tahoma" w:hAnsi="Tahoma" w:cs="Tahoma"/>
          <w:sz w:val="20"/>
          <w:szCs w:val="20"/>
        </w:rPr>
        <w:t xml:space="preserve">przez to </w:t>
      </w:r>
      <w:r w:rsidRPr="005519F8">
        <w:rPr>
          <w:rFonts w:ascii="Tahoma" w:hAnsi="Tahoma" w:cs="Tahoma"/>
          <w:sz w:val="20"/>
          <w:szCs w:val="20"/>
        </w:rPr>
        <w:t>rozumieć Bon na zasiedlenie</w:t>
      </w:r>
      <w:r w:rsidR="006F0284" w:rsidRPr="005519F8">
        <w:rPr>
          <w:rFonts w:ascii="Tahoma" w:hAnsi="Tahoma" w:cs="Tahoma"/>
          <w:sz w:val="20"/>
          <w:szCs w:val="20"/>
        </w:rPr>
        <w:t xml:space="preserve"> uregulowany w art. 208 ustawy z dnia 20</w:t>
      </w:r>
      <w:r w:rsidR="006F0284">
        <w:rPr>
          <w:rFonts w:ascii="Tahoma" w:hAnsi="Tahoma" w:cs="Tahoma"/>
          <w:color w:val="FF0000"/>
          <w:sz w:val="20"/>
          <w:szCs w:val="20"/>
        </w:rPr>
        <w:t xml:space="preserve"> </w:t>
      </w:r>
      <w:r w:rsidR="006F0284" w:rsidRPr="005519F8">
        <w:rPr>
          <w:rFonts w:ascii="Tahoma" w:hAnsi="Tahoma" w:cs="Tahoma"/>
          <w:color w:val="000000" w:themeColor="text1"/>
          <w:sz w:val="20"/>
          <w:szCs w:val="20"/>
        </w:rPr>
        <w:t xml:space="preserve">marca 2025r. o rynku pracy o służbach zatrudnienia (Dz. U. z 2025r. </w:t>
      </w:r>
      <w:r w:rsidR="001458ED">
        <w:rPr>
          <w:rFonts w:ascii="Tahoma" w:hAnsi="Tahoma" w:cs="Tahoma"/>
          <w:color w:val="000000" w:themeColor="text1"/>
          <w:sz w:val="20"/>
          <w:szCs w:val="20"/>
        </w:rPr>
        <w:t>p</w:t>
      </w:r>
      <w:r w:rsidR="006F0284" w:rsidRPr="005519F8">
        <w:rPr>
          <w:rFonts w:ascii="Tahoma" w:hAnsi="Tahoma" w:cs="Tahoma"/>
          <w:color w:val="000000" w:themeColor="text1"/>
          <w:sz w:val="20"/>
          <w:szCs w:val="20"/>
        </w:rPr>
        <w:t>oz.</w:t>
      </w:r>
      <w:r w:rsidR="001458ED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6F0284" w:rsidRPr="005519F8">
        <w:rPr>
          <w:rFonts w:ascii="Tahoma" w:hAnsi="Tahoma" w:cs="Tahoma"/>
          <w:color w:val="000000" w:themeColor="text1"/>
          <w:sz w:val="20"/>
          <w:szCs w:val="20"/>
        </w:rPr>
        <w:t>620</w:t>
      </w:r>
      <w:r w:rsidR="00F26764">
        <w:rPr>
          <w:rFonts w:ascii="Tahoma" w:hAnsi="Tahoma" w:cs="Tahoma"/>
          <w:color w:val="000000" w:themeColor="text1"/>
          <w:sz w:val="20"/>
          <w:szCs w:val="20"/>
        </w:rPr>
        <w:t xml:space="preserve"> ze</w:t>
      </w:r>
      <w:r w:rsidR="00014FA0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F26764">
        <w:rPr>
          <w:rFonts w:ascii="Tahoma" w:hAnsi="Tahoma" w:cs="Tahoma"/>
          <w:color w:val="000000" w:themeColor="text1"/>
          <w:sz w:val="20"/>
          <w:szCs w:val="20"/>
        </w:rPr>
        <w:t>zm.</w:t>
      </w:r>
      <w:r w:rsidR="006F0284" w:rsidRPr="005519F8">
        <w:rPr>
          <w:rFonts w:ascii="Tahoma" w:hAnsi="Tahoma" w:cs="Tahoma"/>
          <w:color w:val="000000" w:themeColor="text1"/>
          <w:sz w:val="20"/>
          <w:szCs w:val="20"/>
        </w:rPr>
        <w:t>)</w:t>
      </w:r>
      <w:r w:rsidR="00277948" w:rsidRPr="005519F8">
        <w:rPr>
          <w:rFonts w:ascii="Tahoma" w:hAnsi="Tahoma" w:cs="Tahoma"/>
          <w:color w:val="000000" w:themeColor="text1"/>
          <w:sz w:val="20"/>
          <w:szCs w:val="20"/>
        </w:rPr>
        <w:t>;</w:t>
      </w:r>
      <w:r w:rsidR="00277948">
        <w:rPr>
          <w:rFonts w:ascii="Tahoma" w:hAnsi="Tahoma" w:cs="Tahoma"/>
          <w:sz w:val="20"/>
          <w:szCs w:val="20"/>
        </w:rPr>
        <w:t xml:space="preserve"> </w:t>
      </w:r>
    </w:p>
    <w:p w14:paraId="4C0018C4" w14:textId="77777777" w:rsidR="00527EAF" w:rsidRPr="00F928CB" w:rsidRDefault="00277948" w:rsidP="006C2624">
      <w:pPr>
        <w:pStyle w:val="Akapitzlist"/>
        <w:numPr>
          <w:ilvl w:val="0"/>
          <w:numId w:val="13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</w:t>
      </w:r>
      <w:r w:rsidRPr="005519F8">
        <w:rPr>
          <w:rFonts w:ascii="Tahoma" w:hAnsi="Tahoma" w:cs="Tahoma"/>
          <w:color w:val="000000" w:themeColor="text1"/>
          <w:sz w:val="20"/>
          <w:szCs w:val="20"/>
        </w:rPr>
        <w:t>Wniosku</w:t>
      </w:r>
      <w:r w:rsidR="00527EAF" w:rsidRPr="005519F8">
        <w:rPr>
          <w:rFonts w:ascii="Tahoma" w:hAnsi="Tahoma" w:cs="Tahoma"/>
          <w:color w:val="000000" w:themeColor="text1"/>
          <w:sz w:val="20"/>
          <w:szCs w:val="20"/>
        </w:rPr>
        <w:t xml:space="preserve">” – należy </w:t>
      </w:r>
      <w:r w:rsidRPr="005519F8">
        <w:rPr>
          <w:rFonts w:ascii="Tahoma" w:hAnsi="Tahoma" w:cs="Tahoma"/>
          <w:color w:val="000000" w:themeColor="text1"/>
          <w:sz w:val="20"/>
          <w:szCs w:val="20"/>
        </w:rPr>
        <w:t>przez to</w:t>
      </w:r>
      <w:r w:rsidRPr="00F928CB">
        <w:rPr>
          <w:rFonts w:ascii="Tahoma" w:hAnsi="Tahoma" w:cs="Tahoma"/>
          <w:sz w:val="20"/>
          <w:szCs w:val="20"/>
        </w:rPr>
        <w:t xml:space="preserve"> </w:t>
      </w:r>
      <w:r w:rsidR="00527EAF" w:rsidRPr="00F928CB">
        <w:rPr>
          <w:rFonts w:ascii="Tahoma" w:hAnsi="Tahoma" w:cs="Tahoma"/>
          <w:sz w:val="20"/>
          <w:szCs w:val="20"/>
        </w:rPr>
        <w:t>rozumieć wniosek o przyznanie na podstawie umowy bonu na zasiedlenie dla osoby bezrobotne</w:t>
      </w:r>
      <w:r w:rsidR="00527EAF" w:rsidRPr="00BC2523">
        <w:rPr>
          <w:rFonts w:ascii="Tahoma" w:hAnsi="Tahoma" w:cs="Tahoma"/>
          <w:color w:val="000000" w:themeColor="text1"/>
          <w:sz w:val="20"/>
          <w:szCs w:val="20"/>
        </w:rPr>
        <w:t>j</w:t>
      </w:r>
      <w:r w:rsidRPr="00BC2523">
        <w:rPr>
          <w:rFonts w:ascii="Tahoma" w:hAnsi="Tahoma" w:cs="Tahoma"/>
          <w:color w:val="000000" w:themeColor="text1"/>
          <w:sz w:val="20"/>
          <w:szCs w:val="20"/>
        </w:rPr>
        <w:t>;</w:t>
      </w:r>
    </w:p>
    <w:p w14:paraId="3AC2F769" w14:textId="562FEA73" w:rsidR="006B41C5" w:rsidRPr="00F928CB" w:rsidRDefault="006B41C5" w:rsidP="006C2624">
      <w:pPr>
        <w:pStyle w:val="Akapitzlist"/>
        <w:numPr>
          <w:ilvl w:val="0"/>
          <w:numId w:val="1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F928CB">
        <w:rPr>
          <w:rFonts w:ascii="Tahoma" w:hAnsi="Tahoma" w:cs="Tahoma"/>
          <w:sz w:val="20"/>
          <w:szCs w:val="20"/>
        </w:rPr>
        <w:t xml:space="preserve">„Ustawie” - należy przez to rozumieć </w:t>
      </w:r>
      <w:bookmarkStart w:id="1" w:name="_Hlk201655832"/>
      <w:r w:rsidRPr="00F928CB">
        <w:rPr>
          <w:rFonts w:ascii="Tahoma" w:hAnsi="Tahoma" w:cs="Tahoma"/>
          <w:sz w:val="20"/>
          <w:szCs w:val="20"/>
        </w:rPr>
        <w:t xml:space="preserve">ustawę z dnia </w:t>
      </w:r>
      <w:r w:rsidR="00F64A0B" w:rsidRPr="00F928CB">
        <w:rPr>
          <w:rFonts w:ascii="Tahoma" w:hAnsi="Tahoma" w:cs="Tahoma"/>
          <w:sz w:val="20"/>
          <w:szCs w:val="20"/>
        </w:rPr>
        <w:t xml:space="preserve">20 marca </w:t>
      </w:r>
      <w:r w:rsidR="00BA5788" w:rsidRPr="00F928CB">
        <w:rPr>
          <w:rFonts w:ascii="Tahoma" w:hAnsi="Tahoma" w:cs="Tahoma"/>
          <w:sz w:val="20"/>
          <w:szCs w:val="20"/>
        </w:rPr>
        <w:t xml:space="preserve">2025r. o rynku pracy i służbach zatrudnienia (Dz.U.  </w:t>
      </w:r>
      <w:r w:rsidR="001458ED">
        <w:rPr>
          <w:rFonts w:ascii="Tahoma" w:hAnsi="Tahoma" w:cs="Tahoma"/>
          <w:sz w:val="20"/>
          <w:szCs w:val="20"/>
        </w:rPr>
        <w:t xml:space="preserve">z </w:t>
      </w:r>
      <w:r w:rsidR="00BA5788" w:rsidRPr="00F928CB">
        <w:rPr>
          <w:rFonts w:ascii="Tahoma" w:hAnsi="Tahoma" w:cs="Tahoma"/>
          <w:sz w:val="20"/>
          <w:szCs w:val="20"/>
        </w:rPr>
        <w:t>2025</w:t>
      </w:r>
      <w:r w:rsidR="001458ED">
        <w:rPr>
          <w:rFonts w:ascii="Tahoma" w:hAnsi="Tahoma" w:cs="Tahoma"/>
          <w:sz w:val="20"/>
          <w:szCs w:val="20"/>
        </w:rPr>
        <w:t>r.</w:t>
      </w:r>
      <w:r w:rsidR="00BA5788" w:rsidRPr="00F928CB">
        <w:rPr>
          <w:rFonts w:ascii="Tahoma" w:hAnsi="Tahoma" w:cs="Tahoma"/>
          <w:sz w:val="20"/>
          <w:szCs w:val="20"/>
        </w:rPr>
        <w:t xml:space="preserve"> poz. 620</w:t>
      </w:r>
      <w:r w:rsidR="00F26764">
        <w:rPr>
          <w:rFonts w:ascii="Tahoma" w:hAnsi="Tahoma" w:cs="Tahoma"/>
          <w:sz w:val="20"/>
          <w:szCs w:val="20"/>
        </w:rPr>
        <w:t xml:space="preserve"> ze</w:t>
      </w:r>
      <w:r w:rsidR="00014FA0">
        <w:rPr>
          <w:rFonts w:ascii="Tahoma" w:hAnsi="Tahoma" w:cs="Tahoma"/>
          <w:sz w:val="20"/>
          <w:szCs w:val="20"/>
        </w:rPr>
        <w:t xml:space="preserve"> </w:t>
      </w:r>
      <w:r w:rsidR="00F26764">
        <w:rPr>
          <w:rFonts w:ascii="Tahoma" w:hAnsi="Tahoma" w:cs="Tahoma"/>
          <w:sz w:val="20"/>
          <w:szCs w:val="20"/>
        </w:rPr>
        <w:t>zm.</w:t>
      </w:r>
      <w:r w:rsidR="00BA5788" w:rsidRPr="00F928CB">
        <w:rPr>
          <w:rFonts w:ascii="Tahoma" w:hAnsi="Tahoma" w:cs="Tahoma"/>
          <w:sz w:val="20"/>
          <w:szCs w:val="20"/>
        </w:rPr>
        <w:t>)</w:t>
      </w:r>
      <w:r w:rsidR="001A2350" w:rsidRPr="00F928CB">
        <w:rPr>
          <w:rFonts w:ascii="Tahoma" w:hAnsi="Tahoma" w:cs="Tahoma"/>
          <w:sz w:val="20"/>
          <w:szCs w:val="20"/>
        </w:rPr>
        <w:t>;</w:t>
      </w:r>
    </w:p>
    <w:bookmarkEnd w:id="1"/>
    <w:p w14:paraId="649A59AC" w14:textId="77777777" w:rsidR="006B41C5" w:rsidRPr="00F928CB" w:rsidRDefault="006B41C5" w:rsidP="006C2624">
      <w:pPr>
        <w:pStyle w:val="Akapitzlist"/>
        <w:numPr>
          <w:ilvl w:val="0"/>
          <w:numId w:val="1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F928CB">
        <w:rPr>
          <w:rFonts w:ascii="Tahoma" w:hAnsi="Tahoma" w:cs="Tahoma"/>
          <w:sz w:val="20"/>
          <w:szCs w:val="20"/>
        </w:rPr>
        <w:t>„</w:t>
      </w:r>
      <w:r w:rsidRPr="005519F8">
        <w:rPr>
          <w:rFonts w:ascii="Tahoma" w:hAnsi="Tahoma" w:cs="Tahoma"/>
          <w:color w:val="000000" w:themeColor="text1"/>
          <w:sz w:val="20"/>
          <w:szCs w:val="20"/>
        </w:rPr>
        <w:t>zatrudnieni</w:t>
      </w:r>
      <w:r w:rsidR="00277948" w:rsidRPr="005519F8">
        <w:rPr>
          <w:rFonts w:ascii="Tahoma" w:hAnsi="Tahoma" w:cs="Tahoma"/>
          <w:color w:val="000000" w:themeColor="text1"/>
          <w:sz w:val="20"/>
          <w:szCs w:val="20"/>
        </w:rPr>
        <w:t>u</w:t>
      </w:r>
      <w:r w:rsidRPr="005519F8">
        <w:rPr>
          <w:rFonts w:ascii="Tahoma" w:hAnsi="Tahoma" w:cs="Tahoma"/>
          <w:color w:val="000000" w:themeColor="text1"/>
          <w:sz w:val="20"/>
          <w:szCs w:val="20"/>
        </w:rPr>
        <w:t xml:space="preserve">” - należy </w:t>
      </w:r>
      <w:r w:rsidR="00277948" w:rsidRPr="005519F8">
        <w:rPr>
          <w:rFonts w:ascii="Tahoma" w:hAnsi="Tahoma" w:cs="Tahoma"/>
          <w:color w:val="000000" w:themeColor="text1"/>
          <w:sz w:val="20"/>
          <w:szCs w:val="20"/>
        </w:rPr>
        <w:t xml:space="preserve">przez to </w:t>
      </w:r>
      <w:r w:rsidRPr="005519F8">
        <w:rPr>
          <w:rFonts w:ascii="Tahoma" w:hAnsi="Tahoma" w:cs="Tahoma"/>
          <w:color w:val="000000" w:themeColor="text1"/>
          <w:sz w:val="20"/>
          <w:szCs w:val="20"/>
        </w:rPr>
        <w:t>rozumieć</w:t>
      </w:r>
      <w:r w:rsidRPr="00F928CB">
        <w:rPr>
          <w:rFonts w:ascii="Tahoma" w:hAnsi="Tahoma" w:cs="Tahoma"/>
          <w:sz w:val="20"/>
          <w:szCs w:val="20"/>
        </w:rPr>
        <w:t xml:space="preserve"> wykonywanie pracy na podstawie stosunku pracy, stosunku służbowego oraz umowy o pracę nakładczą</w:t>
      </w:r>
      <w:r w:rsidR="001A2350" w:rsidRPr="00F928CB">
        <w:rPr>
          <w:rFonts w:ascii="Tahoma" w:hAnsi="Tahoma" w:cs="Tahoma"/>
          <w:sz w:val="20"/>
          <w:szCs w:val="20"/>
        </w:rPr>
        <w:t>;</w:t>
      </w:r>
    </w:p>
    <w:p w14:paraId="106F1638" w14:textId="2D572D4D" w:rsidR="006B41C5" w:rsidRPr="00F928CB" w:rsidRDefault="00277948" w:rsidP="006C2624">
      <w:pPr>
        <w:pStyle w:val="Akapitzlist"/>
        <w:numPr>
          <w:ilvl w:val="0"/>
          <w:numId w:val="13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</w:t>
      </w:r>
      <w:r w:rsidRPr="005519F8">
        <w:rPr>
          <w:rFonts w:ascii="Tahoma" w:hAnsi="Tahoma" w:cs="Tahoma"/>
          <w:color w:val="000000" w:themeColor="text1"/>
          <w:sz w:val="20"/>
          <w:szCs w:val="20"/>
        </w:rPr>
        <w:t>innej pracy zarobkowej</w:t>
      </w:r>
      <w:r w:rsidR="006B41C5" w:rsidRPr="005519F8">
        <w:rPr>
          <w:rFonts w:ascii="Tahoma" w:hAnsi="Tahoma" w:cs="Tahoma"/>
          <w:color w:val="000000" w:themeColor="text1"/>
          <w:sz w:val="20"/>
          <w:szCs w:val="20"/>
        </w:rPr>
        <w:t xml:space="preserve">” - </w:t>
      </w:r>
      <w:r w:rsidRPr="005519F8">
        <w:rPr>
          <w:rFonts w:ascii="Tahoma" w:hAnsi="Tahoma" w:cs="Tahoma"/>
          <w:color w:val="000000" w:themeColor="text1"/>
          <w:sz w:val="20"/>
          <w:szCs w:val="20"/>
        </w:rPr>
        <w:t>należy przez to rozumieć</w:t>
      </w:r>
      <w:r w:rsidRPr="00277948">
        <w:rPr>
          <w:rFonts w:ascii="Tahoma" w:hAnsi="Tahoma" w:cs="Tahoma"/>
          <w:color w:val="FF0000"/>
          <w:sz w:val="20"/>
          <w:szCs w:val="20"/>
        </w:rPr>
        <w:t xml:space="preserve"> </w:t>
      </w:r>
      <w:r w:rsidR="00B168BC" w:rsidRPr="00F928CB">
        <w:rPr>
          <w:rFonts w:ascii="Tahoma" w:hAnsi="Tahoma" w:cs="Tahoma"/>
          <w:sz w:val="20"/>
          <w:szCs w:val="20"/>
        </w:rPr>
        <w:t xml:space="preserve">wykonywanie pracy lub świadczenie usług na podstawie umów cywilnoprawnych, w tym umowy agencyjnej, umowy zlecenia, umowy o dzieło </w:t>
      </w:r>
      <w:r w:rsidR="001D0BFA" w:rsidRPr="00F928CB">
        <w:rPr>
          <w:rFonts w:ascii="Tahoma" w:hAnsi="Tahoma" w:cs="Tahoma"/>
          <w:sz w:val="20"/>
          <w:szCs w:val="20"/>
        </w:rPr>
        <w:t xml:space="preserve">lub umowy o świadczenie usług, do której stosuje się odpowiednio przepisy o zleceniu, albo umowy o pomocy przy zbiorach, o której mowa w </w:t>
      </w:r>
      <w:hyperlink r:id="rId8" w:history="1">
        <w:r w:rsidR="001D0BFA" w:rsidRPr="00F928CB">
          <w:rPr>
            <w:rStyle w:val="Hipercze"/>
            <w:rFonts w:ascii="Tahoma" w:hAnsi="Tahoma" w:cs="Tahoma"/>
            <w:color w:val="auto"/>
            <w:sz w:val="20"/>
            <w:szCs w:val="20"/>
            <w:u w:val="none"/>
          </w:rPr>
          <w:t>art. 91a</w:t>
        </w:r>
      </w:hyperlink>
      <w:r w:rsidR="001D0BFA" w:rsidRPr="00F928CB">
        <w:rPr>
          <w:rFonts w:ascii="Tahoma" w:hAnsi="Tahoma" w:cs="Tahoma"/>
          <w:sz w:val="20"/>
          <w:szCs w:val="20"/>
        </w:rPr>
        <w:t xml:space="preserve"> ustawy z dnia 20 grudnia 1990 r. o ubezpieczeniu społecznym rolników (</w:t>
      </w:r>
      <w:proofErr w:type="spellStart"/>
      <w:r w:rsidR="001D0BFA" w:rsidRPr="00F928CB">
        <w:rPr>
          <w:rFonts w:ascii="Tahoma" w:hAnsi="Tahoma" w:cs="Tahoma"/>
          <w:sz w:val="20"/>
          <w:szCs w:val="20"/>
        </w:rPr>
        <w:t>t.j</w:t>
      </w:r>
      <w:proofErr w:type="spellEnd"/>
      <w:r w:rsidR="001D0BFA" w:rsidRPr="00F928CB">
        <w:rPr>
          <w:rFonts w:ascii="Tahoma" w:hAnsi="Tahoma" w:cs="Tahoma"/>
          <w:sz w:val="20"/>
          <w:szCs w:val="20"/>
        </w:rPr>
        <w:t>. Dz.U. z 2025 r. poz.</w:t>
      </w:r>
      <w:r w:rsidR="001458ED">
        <w:rPr>
          <w:rFonts w:ascii="Tahoma" w:hAnsi="Tahoma" w:cs="Tahoma"/>
          <w:sz w:val="20"/>
          <w:szCs w:val="20"/>
        </w:rPr>
        <w:t xml:space="preserve"> </w:t>
      </w:r>
      <w:r w:rsidR="00F26764">
        <w:rPr>
          <w:rFonts w:ascii="Tahoma" w:hAnsi="Tahoma" w:cs="Tahoma"/>
          <w:sz w:val="20"/>
          <w:szCs w:val="20"/>
        </w:rPr>
        <w:t>1770</w:t>
      </w:r>
      <w:r w:rsidR="001D0BFA" w:rsidRPr="00F928CB">
        <w:rPr>
          <w:rFonts w:ascii="Tahoma" w:hAnsi="Tahoma" w:cs="Tahoma"/>
          <w:sz w:val="20"/>
          <w:szCs w:val="20"/>
        </w:rPr>
        <w:t>),</w:t>
      </w:r>
      <w:r w:rsidR="001D0BFA" w:rsidRPr="00F928CB">
        <w:t xml:space="preserve"> </w:t>
      </w:r>
      <w:r w:rsidR="00B168BC" w:rsidRPr="00F928CB">
        <w:rPr>
          <w:rFonts w:ascii="Tahoma" w:hAnsi="Tahoma" w:cs="Tahoma"/>
          <w:sz w:val="20"/>
          <w:szCs w:val="20"/>
        </w:rPr>
        <w:t>albo w okresie członkostwa w rolniczej spółdzielni produkcyjnej, spółdzielni kółek rolniczych lub spółdzielni usług rolniczych</w:t>
      </w:r>
      <w:r w:rsidR="006B41C5" w:rsidRPr="00F928CB">
        <w:rPr>
          <w:rFonts w:ascii="Tahoma" w:hAnsi="Tahoma" w:cs="Tahoma"/>
          <w:sz w:val="20"/>
          <w:szCs w:val="20"/>
        </w:rPr>
        <w:t xml:space="preserve">;  </w:t>
      </w:r>
    </w:p>
    <w:p w14:paraId="10B42A0E" w14:textId="0E03EBE7" w:rsidR="006B41C5" w:rsidRPr="00F928CB" w:rsidRDefault="00277948" w:rsidP="006C2624">
      <w:pPr>
        <w:pStyle w:val="Akapitzlist"/>
        <w:numPr>
          <w:ilvl w:val="0"/>
          <w:numId w:val="13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</w:t>
      </w:r>
      <w:r w:rsidRPr="005519F8">
        <w:rPr>
          <w:rFonts w:ascii="Tahoma" w:hAnsi="Tahoma" w:cs="Tahoma"/>
          <w:color w:val="000000" w:themeColor="text1"/>
          <w:sz w:val="20"/>
          <w:szCs w:val="20"/>
        </w:rPr>
        <w:t>działalności</w:t>
      </w:r>
      <w:r w:rsidR="006B41C5" w:rsidRPr="005519F8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5519F8">
        <w:rPr>
          <w:rFonts w:ascii="Tahoma" w:hAnsi="Tahoma" w:cs="Tahoma"/>
          <w:color w:val="000000" w:themeColor="text1"/>
          <w:sz w:val="20"/>
          <w:szCs w:val="20"/>
        </w:rPr>
        <w:t>gospodarczej</w:t>
      </w:r>
      <w:r w:rsidR="000D0663" w:rsidRPr="005519F8">
        <w:rPr>
          <w:rFonts w:ascii="Tahoma" w:hAnsi="Tahoma" w:cs="Tahoma"/>
          <w:color w:val="000000" w:themeColor="text1"/>
          <w:sz w:val="20"/>
          <w:szCs w:val="20"/>
        </w:rPr>
        <w:t>”</w:t>
      </w:r>
      <w:r w:rsidR="000D0663" w:rsidRPr="00F928CB">
        <w:rPr>
          <w:rFonts w:ascii="Tahoma" w:hAnsi="Tahoma" w:cs="Tahoma"/>
          <w:sz w:val="20"/>
          <w:szCs w:val="20"/>
        </w:rPr>
        <w:t xml:space="preserve"> -</w:t>
      </w:r>
      <w:r w:rsidR="002B4D06" w:rsidRPr="00F928CB">
        <w:rPr>
          <w:rFonts w:ascii="Tahoma" w:hAnsi="Tahoma" w:cs="Tahoma"/>
          <w:sz w:val="20"/>
          <w:szCs w:val="20"/>
        </w:rPr>
        <w:t xml:space="preserve"> należy </w:t>
      </w:r>
      <w:r w:rsidRPr="005519F8">
        <w:rPr>
          <w:rFonts w:ascii="Tahoma" w:hAnsi="Tahoma" w:cs="Tahoma"/>
          <w:color w:val="000000" w:themeColor="text1"/>
          <w:sz w:val="20"/>
          <w:szCs w:val="20"/>
        </w:rPr>
        <w:t>przez to</w:t>
      </w:r>
      <w:r w:rsidRPr="00F928CB">
        <w:rPr>
          <w:rFonts w:ascii="Tahoma" w:hAnsi="Tahoma" w:cs="Tahoma"/>
          <w:sz w:val="20"/>
          <w:szCs w:val="20"/>
        </w:rPr>
        <w:t xml:space="preserve"> </w:t>
      </w:r>
      <w:r w:rsidR="002B4D06" w:rsidRPr="00F928CB">
        <w:rPr>
          <w:rFonts w:ascii="Tahoma" w:hAnsi="Tahoma" w:cs="Tahoma"/>
          <w:sz w:val="20"/>
          <w:szCs w:val="20"/>
        </w:rPr>
        <w:t>rozumieć zorganizowaną działalność zarobkową, wykonywaną we własnym imieniu i w sposób ciągły,</w:t>
      </w:r>
      <w:r w:rsidR="006B41C5" w:rsidRPr="00F928CB">
        <w:rPr>
          <w:rFonts w:ascii="Tahoma" w:hAnsi="Tahoma" w:cs="Tahoma"/>
          <w:sz w:val="20"/>
          <w:szCs w:val="20"/>
        </w:rPr>
        <w:t xml:space="preserve"> podejmowaną w charakterze przedsiębiorcy wpisanego do Centralnej Ewidencji i Informacji o Działalności Gospodarczej zgodnie z przepisami u</w:t>
      </w:r>
      <w:r w:rsidR="006B41C5" w:rsidRPr="00F928CB">
        <w:rPr>
          <w:rFonts w:ascii="Tahoma" w:hAnsi="Tahoma" w:cs="Tahoma"/>
          <w:bCs/>
          <w:sz w:val="20"/>
          <w:szCs w:val="20"/>
        </w:rPr>
        <w:t>stawy</w:t>
      </w:r>
      <w:r w:rsidR="006B41C5" w:rsidRPr="00F928CB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B41C5" w:rsidRPr="00F928CB">
        <w:rPr>
          <w:rFonts w:ascii="Tahoma" w:hAnsi="Tahoma" w:cs="Tahoma"/>
          <w:sz w:val="20"/>
          <w:szCs w:val="20"/>
        </w:rPr>
        <w:t xml:space="preserve">z dnia </w:t>
      </w:r>
      <w:r w:rsidR="001D5C1D" w:rsidRPr="00F928CB">
        <w:rPr>
          <w:rFonts w:ascii="Tahoma" w:hAnsi="Tahoma" w:cs="Tahoma"/>
          <w:sz w:val="20"/>
          <w:szCs w:val="20"/>
        </w:rPr>
        <w:t>6 marca 2018 r. – Praw</w:t>
      </w:r>
      <w:r w:rsidR="00643507" w:rsidRPr="00F928CB">
        <w:rPr>
          <w:rFonts w:ascii="Tahoma" w:hAnsi="Tahoma" w:cs="Tahoma"/>
          <w:sz w:val="20"/>
          <w:szCs w:val="20"/>
        </w:rPr>
        <w:t>o przedsiębiorców (</w:t>
      </w:r>
      <w:proofErr w:type="spellStart"/>
      <w:r w:rsidR="009A09DB" w:rsidRPr="00F928CB">
        <w:rPr>
          <w:rFonts w:ascii="Tahoma" w:hAnsi="Tahoma" w:cs="Tahoma"/>
          <w:sz w:val="20"/>
          <w:szCs w:val="20"/>
        </w:rPr>
        <w:t>t.j</w:t>
      </w:r>
      <w:proofErr w:type="spellEnd"/>
      <w:r w:rsidR="009A09DB" w:rsidRPr="00F928CB">
        <w:rPr>
          <w:rFonts w:ascii="Tahoma" w:hAnsi="Tahoma" w:cs="Tahoma"/>
          <w:sz w:val="20"/>
          <w:szCs w:val="20"/>
        </w:rPr>
        <w:t xml:space="preserve">. </w:t>
      </w:r>
      <w:r w:rsidR="004F1B93" w:rsidRPr="00F928CB">
        <w:rPr>
          <w:rFonts w:ascii="Tahoma" w:hAnsi="Tahoma" w:cs="Tahoma"/>
          <w:sz w:val="20"/>
          <w:szCs w:val="20"/>
        </w:rPr>
        <w:t xml:space="preserve">Dz.U. </w:t>
      </w:r>
      <w:r w:rsidR="001458ED">
        <w:rPr>
          <w:rFonts w:ascii="Tahoma" w:hAnsi="Tahoma" w:cs="Tahoma"/>
          <w:sz w:val="20"/>
          <w:szCs w:val="20"/>
        </w:rPr>
        <w:t xml:space="preserve">z </w:t>
      </w:r>
      <w:r w:rsidR="004F1B93" w:rsidRPr="00F928CB">
        <w:rPr>
          <w:rFonts w:ascii="Tahoma" w:hAnsi="Tahoma" w:cs="Tahoma"/>
          <w:sz w:val="20"/>
          <w:szCs w:val="20"/>
        </w:rPr>
        <w:t>202</w:t>
      </w:r>
      <w:r w:rsidR="00F26764">
        <w:rPr>
          <w:rFonts w:ascii="Tahoma" w:hAnsi="Tahoma" w:cs="Tahoma"/>
          <w:sz w:val="20"/>
          <w:szCs w:val="20"/>
        </w:rPr>
        <w:t>5</w:t>
      </w:r>
      <w:r w:rsidR="004F1B93" w:rsidRPr="00F928CB">
        <w:rPr>
          <w:rFonts w:ascii="Tahoma" w:hAnsi="Tahoma" w:cs="Tahoma"/>
          <w:sz w:val="20"/>
          <w:szCs w:val="20"/>
        </w:rPr>
        <w:t xml:space="preserve"> poz.</w:t>
      </w:r>
      <w:r w:rsidR="00F26764">
        <w:rPr>
          <w:rFonts w:ascii="Tahoma" w:hAnsi="Tahoma" w:cs="Tahoma"/>
          <w:sz w:val="20"/>
          <w:szCs w:val="20"/>
        </w:rPr>
        <w:t xml:space="preserve"> 1480 ze</w:t>
      </w:r>
      <w:r w:rsidR="00014FA0">
        <w:rPr>
          <w:rFonts w:ascii="Tahoma" w:hAnsi="Tahoma" w:cs="Tahoma"/>
          <w:sz w:val="20"/>
          <w:szCs w:val="20"/>
        </w:rPr>
        <w:t xml:space="preserve"> </w:t>
      </w:r>
      <w:r w:rsidR="004F1B93" w:rsidRPr="00F928CB">
        <w:rPr>
          <w:rFonts w:ascii="Tahoma" w:hAnsi="Tahoma" w:cs="Tahoma"/>
          <w:sz w:val="20"/>
          <w:szCs w:val="20"/>
        </w:rPr>
        <w:t>zm.</w:t>
      </w:r>
      <w:r w:rsidR="001D5C1D" w:rsidRPr="00F928CB">
        <w:rPr>
          <w:rFonts w:ascii="Tahoma" w:hAnsi="Tahoma" w:cs="Tahoma"/>
          <w:sz w:val="20"/>
          <w:szCs w:val="20"/>
        </w:rPr>
        <w:t>);</w:t>
      </w:r>
    </w:p>
    <w:p w14:paraId="6ABE080A" w14:textId="3F357F8B" w:rsidR="006B41C5" w:rsidRPr="00F928CB" w:rsidRDefault="00791D3E" w:rsidP="006C2624">
      <w:pPr>
        <w:pStyle w:val="Akapitzlist"/>
        <w:numPr>
          <w:ilvl w:val="0"/>
          <w:numId w:val="13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</w:t>
      </w:r>
      <w:r w:rsidRPr="005519F8">
        <w:rPr>
          <w:rFonts w:ascii="Tahoma" w:hAnsi="Tahoma" w:cs="Tahoma"/>
          <w:sz w:val="20"/>
          <w:szCs w:val="20"/>
        </w:rPr>
        <w:t>minimalnym</w:t>
      </w:r>
      <w:r w:rsidR="006B41C5" w:rsidRPr="005519F8">
        <w:rPr>
          <w:rFonts w:ascii="Tahoma" w:hAnsi="Tahoma" w:cs="Tahoma"/>
          <w:sz w:val="20"/>
          <w:szCs w:val="20"/>
        </w:rPr>
        <w:t xml:space="preserve"> wynagrodzeni</w:t>
      </w:r>
      <w:r w:rsidRPr="005519F8">
        <w:rPr>
          <w:rFonts w:ascii="Tahoma" w:hAnsi="Tahoma" w:cs="Tahoma"/>
          <w:sz w:val="20"/>
          <w:szCs w:val="20"/>
        </w:rPr>
        <w:t>u</w:t>
      </w:r>
      <w:r w:rsidR="006B41C5" w:rsidRPr="005519F8">
        <w:rPr>
          <w:rFonts w:ascii="Tahoma" w:hAnsi="Tahoma" w:cs="Tahoma"/>
          <w:sz w:val="20"/>
          <w:szCs w:val="20"/>
        </w:rPr>
        <w:t xml:space="preserve"> za pracę” - </w:t>
      </w:r>
      <w:r w:rsidRPr="005519F8">
        <w:rPr>
          <w:rFonts w:ascii="Tahoma" w:hAnsi="Tahoma" w:cs="Tahoma"/>
          <w:sz w:val="20"/>
          <w:szCs w:val="20"/>
        </w:rPr>
        <w:t>należy przez to rozumie</w:t>
      </w:r>
      <w:r w:rsidR="005519F8">
        <w:rPr>
          <w:rFonts w:ascii="Tahoma" w:hAnsi="Tahoma" w:cs="Tahoma"/>
          <w:sz w:val="20"/>
          <w:szCs w:val="20"/>
        </w:rPr>
        <w:t>ć</w:t>
      </w:r>
      <w:r w:rsidR="00B168BC" w:rsidRPr="00791D3E">
        <w:rPr>
          <w:rFonts w:ascii="Tahoma" w:hAnsi="Tahoma" w:cs="Tahoma"/>
          <w:color w:val="FF0000"/>
          <w:sz w:val="20"/>
          <w:szCs w:val="20"/>
        </w:rPr>
        <w:t xml:space="preserve"> </w:t>
      </w:r>
      <w:r w:rsidR="00B168BC" w:rsidRPr="00F928CB">
        <w:rPr>
          <w:rFonts w:ascii="Tahoma" w:hAnsi="Tahoma" w:cs="Tahoma"/>
          <w:sz w:val="20"/>
          <w:szCs w:val="20"/>
        </w:rPr>
        <w:t xml:space="preserve">kwotę minimalnego wynagrodzenia za pracę pracowników przysługującą za pracę w pełnym miesięcznym wymiarze czasu pracy ogłaszaną na podstawie </w:t>
      </w:r>
      <w:hyperlink r:id="rId9" w:anchor="/document/16992095?cm=DOCUMENT" w:history="1">
        <w:r w:rsidR="00B168BC" w:rsidRPr="00F928CB">
          <w:rPr>
            <w:rStyle w:val="Hipercze"/>
            <w:rFonts w:ascii="Tahoma" w:hAnsi="Tahoma" w:cs="Tahoma"/>
            <w:color w:val="auto"/>
            <w:sz w:val="20"/>
            <w:szCs w:val="20"/>
            <w:u w:val="none"/>
          </w:rPr>
          <w:t>ustawy</w:t>
        </w:r>
      </w:hyperlink>
      <w:r w:rsidR="00B168BC" w:rsidRPr="00F928CB">
        <w:rPr>
          <w:rFonts w:ascii="Tahoma" w:hAnsi="Tahoma" w:cs="Tahoma"/>
          <w:sz w:val="20"/>
          <w:szCs w:val="20"/>
        </w:rPr>
        <w:t xml:space="preserve"> z dnia 10 października 2002 r. o minimalnym wynagrodzeniu za pracę</w:t>
      </w:r>
      <w:r w:rsidR="002B4D06" w:rsidRPr="00F928CB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="002B4D06" w:rsidRPr="00F928CB">
        <w:rPr>
          <w:rFonts w:ascii="Tahoma" w:hAnsi="Tahoma" w:cs="Tahoma"/>
          <w:sz w:val="20"/>
          <w:szCs w:val="20"/>
        </w:rPr>
        <w:t>t.j</w:t>
      </w:r>
      <w:proofErr w:type="spellEnd"/>
      <w:r w:rsidR="002B4D06" w:rsidRPr="00F928CB">
        <w:rPr>
          <w:rFonts w:ascii="Tahoma" w:hAnsi="Tahoma" w:cs="Tahoma"/>
          <w:sz w:val="20"/>
          <w:szCs w:val="20"/>
        </w:rPr>
        <w:t xml:space="preserve">. </w:t>
      </w:r>
      <w:r w:rsidR="00035584" w:rsidRPr="00F928CB">
        <w:rPr>
          <w:rFonts w:ascii="Tahoma" w:hAnsi="Tahoma" w:cs="Tahoma"/>
          <w:sz w:val="20"/>
          <w:szCs w:val="20"/>
        </w:rPr>
        <w:t xml:space="preserve">Dz.U. </w:t>
      </w:r>
      <w:r w:rsidR="001458ED">
        <w:rPr>
          <w:rFonts w:ascii="Tahoma" w:hAnsi="Tahoma" w:cs="Tahoma"/>
          <w:sz w:val="20"/>
          <w:szCs w:val="20"/>
        </w:rPr>
        <w:t xml:space="preserve">z </w:t>
      </w:r>
      <w:r w:rsidR="00035584" w:rsidRPr="00F928CB">
        <w:rPr>
          <w:rFonts w:ascii="Tahoma" w:hAnsi="Tahoma" w:cs="Tahoma"/>
          <w:sz w:val="20"/>
          <w:szCs w:val="20"/>
        </w:rPr>
        <w:t>202</w:t>
      </w:r>
      <w:r w:rsidR="005162B0" w:rsidRPr="00F928CB">
        <w:rPr>
          <w:rFonts w:ascii="Tahoma" w:hAnsi="Tahoma" w:cs="Tahoma"/>
          <w:sz w:val="20"/>
          <w:szCs w:val="20"/>
        </w:rPr>
        <w:t>4</w:t>
      </w:r>
      <w:r w:rsidR="001458ED">
        <w:rPr>
          <w:rFonts w:ascii="Tahoma" w:hAnsi="Tahoma" w:cs="Tahoma"/>
          <w:sz w:val="20"/>
          <w:szCs w:val="20"/>
        </w:rPr>
        <w:t xml:space="preserve"> r.</w:t>
      </w:r>
      <w:r w:rsidR="00035584" w:rsidRPr="00F928CB">
        <w:rPr>
          <w:rFonts w:ascii="Tahoma" w:hAnsi="Tahoma" w:cs="Tahoma"/>
          <w:sz w:val="20"/>
          <w:szCs w:val="20"/>
        </w:rPr>
        <w:t xml:space="preserve"> poz. </w:t>
      </w:r>
      <w:r w:rsidR="005162B0" w:rsidRPr="00F928CB">
        <w:rPr>
          <w:rFonts w:ascii="Tahoma" w:hAnsi="Tahoma" w:cs="Tahoma"/>
          <w:sz w:val="20"/>
          <w:szCs w:val="20"/>
        </w:rPr>
        <w:t>1773)</w:t>
      </w:r>
      <w:r w:rsidR="001A2350" w:rsidRPr="00F928CB">
        <w:rPr>
          <w:rFonts w:ascii="Tahoma" w:hAnsi="Tahoma" w:cs="Tahoma"/>
          <w:sz w:val="20"/>
          <w:szCs w:val="20"/>
        </w:rPr>
        <w:t>;</w:t>
      </w:r>
    </w:p>
    <w:p w14:paraId="1747673D" w14:textId="77777777" w:rsidR="00BA3B06" w:rsidRPr="00F928CB" w:rsidRDefault="006B41C5" w:rsidP="00F14684">
      <w:pPr>
        <w:pStyle w:val="Akapitzlist"/>
        <w:numPr>
          <w:ilvl w:val="0"/>
          <w:numId w:val="1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F928CB">
        <w:rPr>
          <w:rFonts w:ascii="Tahoma" w:hAnsi="Tahoma" w:cs="Tahoma"/>
          <w:sz w:val="20"/>
          <w:szCs w:val="20"/>
        </w:rPr>
        <w:t>„po</w:t>
      </w:r>
      <w:r w:rsidRPr="005519F8">
        <w:rPr>
          <w:rFonts w:ascii="Tahoma" w:hAnsi="Tahoma" w:cs="Tahoma"/>
          <w:sz w:val="20"/>
          <w:szCs w:val="20"/>
        </w:rPr>
        <w:t>moc</w:t>
      </w:r>
      <w:r w:rsidR="00791D3E" w:rsidRPr="005519F8">
        <w:rPr>
          <w:rFonts w:ascii="Tahoma" w:hAnsi="Tahoma" w:cs="Tahoma"/>
          <w:sz w:val="20"/>
          <w:szCs w:val="20"/>
        </w:rPr>
        <w:t>y</w:t>
      </w:r>
      <w:r w:rsidRPr="00F928CB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F928CB">
        <w:rPr>
          <w:rFonts w:ascii="Tahoma" w:hAnsi="Tahoma" w:cs="Tahoma"/>
          <w:sz w:val="20"/>
          <w:szCs w:val="20"/>
        </w:rPr>
        <w:t>minimis</w:t>
      </w:r>
      <w:proofErr w:type="spellEnd"/>
      <w:r w:rsidRPr="005519F8">
        <w:rPr>
          <w:rFonts w:ascii="Tahoma" w:hAnsi="Tahoma" w:cs="Tahoma"/>
          <w:sz w:val="20"/>
          <w:szCs w:val="20"/>
        </w:rPr>
        <w:t xml:space="preserve">” </w:t>
      </w:r>
      <w:r w:rsidR="00791D3E" w:rsidRPr="005519F8">
        <w:rPr>
          <w:rFonts w:ascii="Tahoma" w:hAnsi="Tahoma" w:cs="Tahoma"/>
          <w:sz w:val="20"/>
          <w:szCs w:val="20"/>
        </w:rPr>
        <w:t>-</w:t>
      </w:r>
      <w:r w:rsidR="00791D3E">
        <w:rPr>
          <w:rFonts w:ascii="Tahoma" w:hAnsi="Tahoma" w:cs="Tahoma"/>
          <w:color w:val="FF0000"/>
          <w:sz w:val="20"/>
          <w:szCs w:val="20"/>
        </w:rPr>
        <w:t xml:space="preserve"> </w:t>
      </w:r>
      <w:r w:rsidR="00F3627A" w:rsidRPr="00F928CB">
        <w:rPr>
          <w:rFonts w:ascii="Tahoma" w:hAnsi="Tahoma" w:cs="Tahoma"/>
          <w:sz w:val="20"/>
          <w:szCs w:val="20"/>
        </w:rPr>
        <w:t xml:space="preserve">należy przez to rozumieć, inną niż pomoc de </w:t>
      </w:r>
      <w:proofErr w:type="spellStart"/>
      <w:r w:rsidR="00F3627A" w:rsidRPr="00F928CB">
        <w:rPr>
          <w:rFonts w:ascii="Tahoma" w:hAnsi="Tahoma" w:cs="Tahoma"/>
          <w:sz w:val="20"/>
          <w:szCs w:val="20"/>
        </w:rPr>
        <w:t>minimis</w:t>
      </w:r>
      <w:proofErr w:type="spellEnd"/>
      <w:r w:rsidR="00F3627A" w:rsidRPr="00F928CB">
        <w:rPr>
          <w:rFonts w:ascii="Tahoma" w:hAnsi="Tahoma" w:cs="Tahoma"/>
          <w:sz w:val="20"/>
          <w:szCs w:val="20"/>
        </w:rPr>
        <w:t xml:space="preserve"> w rolnictwie lub rybołówstwie, pomoc spełniającą przesłanki określone we właściwych przepisach prawa Unii Europejskiej dotyczących pomocy de </w:t>
      </w:r>
      <w:proofErr w:type="spellStart"/>
      <w:r w:rsidR="00F3627A" w:rsidRPr="00F928CB">
        <w:rPr>
          <w:rFonts w:ascii="Tahoma" w:hAnsi="Tahoma" w:cs="Tahoma"/>
          <w:sz w:val="20"/>
          <w:szCs w:val="20"/>
        </w:rPr>
        <w:t>minimis</w:t>
      </w:r>
      <w:proofErr w:type="spellEnd"/>
      <w:r w:rsidR="00F3627A" w:rsidRPr="00F928CB">
        <w:rPr>
          <w:rFonts w:ascii="Tahoma" w:hAnsi="Tahoma" w:cs="Tahoma"/>
          <w:sz w:val="20"/>
          <w:szCs w:val="20"/>
        </w:rPr>
        <w:t xml:space="preserve"> innej niż pomoc de </w:t>
      </w:r>
      <w:proofErr w:type="spellStart"/>
      <w:r w:rsidR="00F3627A" w:rsidRPr="00F928CB">
        <w:rPr>
          <w:rFonts w:ascii="Tahoma" w:hAnsi="Tahoma" w:cs="Tahoma"/>
          <w:sz w:val="20"/>
          <w:szCs w:val="20"/>
        </w:rPr>
        <w:t>minimis</w:t>
      </w:r>
      <w:proofErr w:type="spellEnd"/>
      <w:r w:rsidR="00F3627A" w:rsidRPr="00F928CB">
        <w:rPr>
          <w:rFonts w:ascii="Tahoma" w:hAnsi="Tahoma" w:cs="Tahoma"/>
          <w:sz w:val="20"/>
          <w:szCs w:val="20"/>
        </w:rPr>
        <w:t xml:space="preserve"> w rolnictwie lub rybołówstwie</w:t>
      </w:r>
      <w:r w:rsidR="00BA3B06" w:rsidRPr="00F928CB">
        <w:rPr>
          <w:rFonts w:ascii="Tahoma" w:hAnsi="Tahoma" w:cs="Tahoma"/>
          <w:sz w:val="20"/>
          <w:szCs w:val="20"/>
        </w:rPr>
        <w:t>.</w:t>
      </w:r>
    </w:p>
    <w:p w14:paraId="29504F73" w14:textId="77777777" w:rsidR="00C00E03" w:rsidRPr="00F928CB" w:rsidRDefault="00C00E03" w:rsidP="006C2624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0904C2C7" w14:textId="77777777" w:rsidR="00F14684" w:rsidRPr="00F928CB" w:rsidRDefault="00F14684" w:rsidP="00F14684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F928CB">
        <w:rPr>
          <w:rFonts w:ascii="Tahoma" w:hAnsi="Tahoma" w:cs="Tahoma"/>
          <w:b/>
          <w:sz w:val="20"/>
          <w:szCs w:val="20"/>
        </w:rPr>
        <w:t>§1</w:t>
      </w:r>
    </w:p>
    <w:p w14:paraId="16B0F129" w14:textId="77777777" w:rsidR="00061890" w:rsidRPr="00F928CB" w:rsidRDefault="007D72DA" w:rsidP="006C2624">
      <w:pPr>
        <w:pStyle w:val="Akapitzlist"/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F928CB">
        <w:rPr>
          <w:rFonts w:ascii="Tahoma" w:hAnsi="Tahoma" w:cs="Tahoma"/>
          <w:b/>
          <w:sz w:val="20"/>
          <w:szCs w:val="20"/>
        </w:rPr>
        <w:t>Warunki przyznania bonu na zasiedlenie</w:t>
      </w:r>
    </w:p>
    <w:p w14:paraId="1D207376" w14:textId="77777777" w:rsidR="00527EAF" w:rsidRPr="00F928CB" w:rsidRDefault="00527EAF" w:rsidP="006C2624">
      <w:pPr>
        <w:pStyle w:val="Akapitzlist"/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14:paraId="00FA26E0" w14:textId="77777777" w:rsidR="00061890" w:rsidRPr="00F928CB" w:rsidRDefault="00527EAF" w:rsidP="006C2624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F928CB">
        <w:rPr>
          <w:rFonts w:ascii="Tahoma" w:hAnsi="Tahoma" w:cs="Tahoma"/>
          <w:sz w:val="20"/>
          <w:szCs w:val="20"/>
        </w:rPr>
        <w:t xml:space="preserve">Na wniosek Bezrobotnego Starosta może na podstawie Umowy przyznać Bon w wysokości określonej w Umowie, nie wyższej jednak niż 200 % przeciętnego wynagrodzenia za pracę, w związku z zamiarem podjęcia przez Bezrobotnego zatrudnienia, wykonywania innej pracy zarobkowej lub działalności gospodarczej, jeżeli odległość od miejsca dotychczasowego zamieszkania do miejscowości, w której Bezrobotny zamieszka w związku z zamiarem podjęcia zatrudnienia, wykonywania innej pracy zarobkowej lub działalności gospodarczej, wynosi co najmniej 80 </w:t>
      </w:r>
      <w:hyperlink r:id="rId10" w:anchor="/document/16920373" w:history="1">
        <w:r w:rsidRPr="00F928CB">
          <w:rPr>
            <w:rStyle w:val="Hipercze"/>
            <w:rFonts w:ascii="Tahoma" w:hAnsi="Tahoma" w:cs="Tahoma"/>
            <w:color w:val="auto"/>
            <w:sz w:val="20"/>
            <w:szCs w:val="20"/>
          </w:rPr>
          <w:t>km</w:t>
        </w:r>
      </w:hyperlink>
      <w:r w:rsidRPr="00F928CB">
        <w:rPr>
          <w:rFonts w:ascii="Tahoma" w:hAnsi="Tahoma" w:cs="Tahoma"/>
          <w:sz w:val="20"/>
          <w:szCs w:val="20"/>
        </w:rPr>
        <w:t xml:space="preserve"> lub łączny najkrótszy czas dotarcia do tej miejscowości i powrotu do dotychczasowego miejsca zamieszkania przekracza 3 godziny dziennie</w:t>
      </w:r>
      <w:r w:rsidR="004C1B92" w:rsidRPr="00F928CB">
        <w:rPr>
          <w:rFonts w:ascii="Tahoma" w:hAnsi="Tahoma" w:cs="Tahoma"/>
          <w:sz w:val="20"/>
          <w:szCs w:val="20"/>
        </w:rPr>
        <w:t>.</w:t>
      </w:r>
    </w:p>
    <w:p w14:paraId="17B20AE9" w14:textId="77777777" w:rsidR="00527EAF" w:rsidRPr="00F928CB" w:rsidRDefault="00527EAF" w:rsidP="006C2624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F928CB">
        <w:rPr>
          <w:rFonts w:ascii="Tahoma" w:hAnsi="Tahoma" w:cs="Tahoma"/>
          <w:sz w:val="20"/>
          <w:szCs w:val="20"/>
        </w:rPr>
        <w:t>Starosta może zażądać od Bezrobotnego dokumentów potwierdzających dotychczasowe miejsce zamieszkania wskazane we Wniosku.</w:t>
      </w:r>
    </w:p>
    <w:p w14:paraId="24595494" w14:textId="77777777" w:rsidR="00527EAF" w:rsidRPr="00F928CB" w:rsidRDefault="00527EAF" w:rsidP="006C2624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F928CB">
        <w:rPr>
          <w:rFonts w:ascii="Tahoma" w:hAnsi="Tahoma" w:cs="Tahoma"/>
          <w:sz w:val="20"/>
          <w:szCs w:val="20"/>
        </w:rPr>
        <w:t>Środki Funduszu Pracy przyznane w ramach Bonu Bezrobotny przeznacza na pokrycie kosztów zamieszkania związanych z podjęciem zatrudnienia, wykonywaniem innej pracy zarobkowej lub działalności gospodarczej.</w:t>
      </w:r>
    </w:p>
    <w:p w14:paraId="120E7F22" w14:textId="77777777" w:rsidR="00527EAF" w:rsidRPr="00F928CB" w:rsidRDefault="00B3497F" w:rsidP="006C2624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F928CB">
        <w:rPr>
          <w:rFonts w:ascii="Tahoma" w:hAnsi="Tahoma" w:cs="Tahoma"/>
          <w:sz w:val="20"/>
          <w:szCs w:val="20"/>
        </w:rPr>
        <w:lastRenderedPageBreak/>
        <w:t>Bezrobotny, któremu został przyznany Bon, jest obowiązany:</w:t>
      </w:r>
    </w:p>
    <w:p w14:paraId="512FF083" w14:textId="77777777" w:rsidR="00B3497F" w:rsidRPr="00F928CB" w:rsidRDefault="00B3497F" w:rsidP="00B3497F">
      <w:pPr>
        <w:pStyle w:val="Akapitzlist"/>
        <w:numPr>
          <w:ilvl w:val="0"/>
          <w:numId w:val="2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F928CB">
        <w:rPr>
          <w:rFonts w:ascii="Tahoma" w:hAnsi="Tahoma" w:cs="Tahoma"/>
          <w:sz w:val="20"/>
          <w:szCs w:val="20"/>
        </w:rPr>
        <w:t>w okresie 240 dni liczonych od dnia zawarcia Umowy, przez okres co najmniej 180 dni być zatrudniony, wykonywać inną pracę zarobkową lub działalność gospodarczą,</w:t>
      </w:r>
    </w:p>
    <w:p w14:paraId="372AB9C7" w14:textId="77777777" w:rsidR="00B3497F" w:rsidRPr="00F928CB" w:rsidRDefault="00B3497F" w:rsidP="00B3497F">
      <w:pPr>
        <w:pStyle w:val="Akapitzlist"/>
        <w:numPr>
          <w:ilvl w:val="0"/>
          <w:numId w:val="2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F928CB">
        <w:rPr>
          <w:rFonts w:ascii="Tahoma" w:hAnsi="Tahoma" w:cs="Tahoma"/>
          <w:sz w:val="20"/>
          <w:szCs w:val="20"/>
        </w:rPr>
        <w:t>z tytułu zatrudnienia, wykonywania innej pracy zarobkowej lub działalności gospodarczej, osiągać wynagrodzenie lub przychód w wysokości co najmniej minimalnego wynagrodzenia za pracę miesięcznie;</w:t>
      </w:r>
    </w:p>
    <w:p w14:paraId="7D25E3E7" w14:textId="77777777" w:rsidR="00B3497F" w:rsidRPr="00F928CB" w:rsidRDefault="00B3497F" w:rsidP="00B3497F">
      <w:pPr>
        <w:pStyle w:val="Akapitzlist"/>
        <w:numPr>
          <w:ilvl w:val="0"/>
          <w:numId w:val="2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F928CB">
        <w:rPr>
          <w:rFonts w:ascii="Tahoma" w:hAnsi="Tahoma" w:cs="Tahoma"/>
          <w:sz w:val="20"/>
          <w:szCs w:val="20"/>
        </w:rPr>
        <w:t xml:space="preserve">nie później niż w terminie 30 dni następujących po upływie 240 dni od dnia podpisania Umowy złożyć oświadczenie o spełnieniu warunków, o których mowa </w:t>
      </w:r>
      <w:r w:rsidRPr="005519F8">
        <w:rPr>
          <w:rFonts w:ascii="Tahoma" w:hAnsi="Tahoma" w:cs="Tahoma"/>
          <w:sz w:val="20"/>
          <w:szCs w:val="20"/>
        </w:rPr>
        <w:t xml:space="preserve">w </w:t>
      </w:r>
      <w:r w:rsidR="000C059C" w:rsidRPr="005519F8">
        <w:rPr>
          <w:rFonts w:ascii="Tahoma" w:hAnsi="Tahoma" w:cs="Tahoma"/>
          <w:sz w:val="20"/>
          <w:szCs w:val="20"/>
        </w:rPr>
        <w:t>ust</w:t>
      </w:r>
      <w:r w:rsidR="005519F8" w:rsidRPr="005519F8">
        <w:rPr>
          <w:rFonts w:ascii="Tahoma" w:hAnsi="Tahoma" w:cs="Tahoma"/>
          <w:sz w:val="20"/>
          <w:szCs w:val="20"/>
        </w:rPr>
        <w:t>.</w:t>
      </w:r>
      <w:r w:rsidRPr="00F928CB">
        <w:rPr>
          <w:rFonts w:ascii="Tahoma" w:hAnsi="Tahoma" w:cs="Tahoma"/>
          <w:sz w:val="20"/>
          <w:szCs w:val="20"/>
        </w:rPr>
        <w:t xml:space="preserve"> 1 oraz oświadczenie lub dokumenty potwierdzające spełnienie warunków, o których mowa w </w:t>
      </w:r>
      <w:r w:rsidR="000C059C" w:rsidRPr="005519F8">
        <w:rPr>
          <w:rFonts w:ascii="Tahoma" w:hAnsi="Tahoma" w:cs="Tahoma"/>
          <w:color w:val="000000" w:themeColor="text1"/>
          <w:sz w:val="20"/>
          <w:szCs w:val="20"/>
        </w:rPr>
        <w:t>ust.</w:t>
      </w:r>
      <w:r w:rsidR="000C059C">
        <w:rPr>
          <w:rFonts w:ascii="Tahoma" w:hAnsi="Tahoma" w:cs="Tahoma"/>
          <w:color w:val="FF0000"/>
          <w:sz w:val="20"/>
          <w:szCs w:val="20"/>
        </w:rPr>
        <w:t xml:space="preserve"> </w:t>
      </w:r>
      <w:r w:rsidR="000C059C" w:rsidRPr="005519F8">
        <w:rPr>
          <w:rFonts w:ascii="Tahoma" w:hAnsi="Tahoma" w:cs="Tahoma"/>
          <w:color w:val="000000" w:themeColor="text1"/>
          <w:sz w:val="20"/>
          <w:szCs w:val="20"/>
        </w:rPr>
        <w:t xml:space="preserve">4 </w:t>
      </w:r>
      <w:r w:rsidR="00270B62" w:rsidRPr="005519F8">
        <w:rPr>
          <w:rFonts w:ascii="Tahoma" w:hAnsi="Tahoma" w:cs="Tahoma"/>
          <w:color w:val="000000" w:themeColor="text1"/>
          <w:sz w:val="20"/>
          <w:szCs w:val="20"/>
        </w:rPr>
        <w:t>lit.</w:t>
      </w:r>
      <w:r w:rsidRPr="00F928CB">
        <w:rPr>
          <w:rFonts w:ascii="Tahoma" w:hAnsi="Tahoma" w:cs="Tahoma"/>
          <w:sz w:val="20"/>
          <w:szCs w:val="20"/>
        </w:rPr>
        <w:t xml:space="preserve"> a i b.</w:t>
      </w:r>
    </w:p>
    <w:p w14:paraId="31A5023D" w14:textId="77777777" w:rsidR="00B3497F" w:rsidRPr="00F928CB" w:rsidRDefault="00B3497F" w:rsidP="00B3497F">
      <w:pPr>
        <w:pStyle w:val="Akapitzlist"/>
        <w:numPr>
          <w:ilvl w:val="0"/>
          <w:numId w:val="28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F928CB">
        <w:rPr>
          <w:rFonts w:ascii="Tahoma" w:hAnsi="Tahoma" w:cs="Tahoma"/>
          <w:sz w:val="20"/>
          <w:szCs w:val="20"/>
        </w:rPr>
        <w:t xml:space="preserve">W przypadku niespełnienia przez Bezrobotnego obowiązku, o którym </w:t>
      </w:r>
      <w:r w:rsidR="00DF7CBE" w:rsidRPr="00F928CB">
        <w:rPr>
          <w:rFonts w:ascii="Tahoma" w:hAnsi="Tahoma" w:cs="Tahoma"/>
          <w:sz w:val="20"/>
          <w:szCs w:val="20"/>
        </w:rPr>
        <w:t xml:space="preserve">mowa w ust. </w:t>
      </w:r>
      <w:r w:rsidRPr="00F928CB">
        <w:rPr>
          <w:rFonts w:ascii="Tahoma" w:hAnsi="Tahoma" w:cs="Tahoma"/>
          <w:sz w:val="20"/>
          <w:szCs w:val="20"/>
        </w:rPr>
        <w:t>4 lit c, Starosta wzywa do złożenia oświadczeń lub dokumentów, wyznaczając mu termin nie krótszy niż 14 dni od dnia doręczenia wezwania.</w:t>
      </w:r>
    </w:p>
    <w:p w14:paraId="2253B89A" w14:textId="77777777" w:rsidR="00061890" w:rsidRPr="00F928CB" w:rsidRDefault="00061890" w:rsidP="006C2624">
      <w:pPr>
        <w:pStyle w:val="Akapitzlist"/>
        <w:spacing w:after="0"/>
        <w:ind w:left="0"/>
        <w:jc w:val="both"/>
        <w:rPr>
          <w:rFonts w:ascii="Tahoma" w:hAnsi="Tahoma" w:cs="Tahoma"/>
          <w:b/>
          <w:sz w:val="20"/>
          <w:szCs w:val="20"/>
        </w:rPr>
      </w:pPr>
      <w:r w:rsidRPr="00F928CB">
        <w:rPr>
          <w:rFonts w:ascii="Tahoma" w:hAnsi="Tahoma" w:cs="Tahoma"/>
          <w:b/>
          <w:sz w:val="20"/>
          <w:szCs w:val="20"/>
        </w:rPr>
        <w:t>Wyżej wymienione przesłanki muszą zostać spełnione łącznie.</w:t>
      </w:r>
    </w:p>
    <w:p w14:paraId="00DDA8A4" w14:textId="77777777" w:rsidR="004C1B92" w:rsidRPr="00F928CB" w:rsidRDefault="004C1B92" w:rsidP="00B3497F">
      <w:pPr>
        <w:pStyle w:val="Akapitzlist"/>
        <w:numPr>
          <w:ilvl w:val="0"/>
          <w:numId w:val="29"/>
        </w:numPr>
        <w:spacing w:after="0"/>
        <w:jc w:val="both"/>
        <w:rPr>
          <w:rFonts w:ascii="Tahoma" w:eastAsia="Calibri" w:hAnsi="Tahoma" w:cs="Tahoma"/>
          <w:bCs/>
          <w:sz w:val="20"/>
          <w:szCs w:val="20"/>
          <w:u w:val="single"/>
        </w:rPr>
      </w:pPr>
      <w:r w:rsidRPr="00F928CB">
        <w:rPr>
          <w:rFonts w:ascii="Tahoma" w:eastAsia="Calibri" w:hAnsi="Tahoma" w:cs="Tahoma"/>
          <w:bCs/>
          <w:sz w:val="20"/>
          <w:szCs w:val="20"/>
          <w:u w:val="single"/>
        </w:rPr>
        <w:t xml:space="preserve">Oświadczenie, o którym mowa w </w:t>
      </w:r>
      <w:r w:rsidR="00DF7CBE" w:rsidRPr="00F928CB">
        <w:rPr>
          <w:rFonts w:ascii="Tahoma" w:eastAsia="Calibri" w:hAnsi="Tahoma" w:cs="Tahoma"/>
          <w:bCs/>
          <w:sz w:val="20"/>
          <w:szCs w:val="20"/>
          <w:u w:val="single"/>
        </w:rPr>
        <w:t>ust.</w:t>
      </w:r>
      <w:r w:rsidR="00657063" w:rsidRPr="00F928CB">
        <w:rPr>
          <w:rFonts w:ascii="Tahoma" w:eastAsia="Calibri" w:hAnsi="Tahoma" w:cs="Tahoma"/>
          <w:bCs/>
          <w:sz w:val="20"/>
          <w:szCs w:val="20"/>
          <w:u w:val="single"/>
        </w:rPr>
        <w:t xml:space="preserve"> </w:t>
      </w:r>
      <w:r w:rsidR="00DF7CBE" w:rsidRPr="00F928CB">
        <w:rPr>
          <w:rFonts w:ascii="Tahoma" w:eastAsia="Calibri" w:hAnsi="Tahoma" w:cs="Tahoma"/>
          <w:bCs/>
          <w:sz w:val="20"/>
          <w:szCs w:val="20"/>
          <w:u w:val="single"/>
        </w:rPr>
        <w:t>4 lit.</w:t>
      </w:r>
      <w:r w:rsidRPr="00F928CB">
        <w:rPr>
          <w:rFonts w:ascii="Tahoma" w:eastAsia="Calibri" w:hAnsi="Tahoma" w:cs="Tahoma"/>
          <w:bCs/>
          <w:sz w:val="20"/>
          <w:szCs w:val="20"/>
          <w:u w:val="single"/>
        </w:rPr>
        <w:t xml:space="preserve"> </w:t>
      </w:r>
      <w:r w:rsidR="00370093" w:rsidRPr="00F928CB">
        <w:rPr>
          <w:rFonts w:ascii="Tahoma" w:eastAsia="Calibri" w:hAnsi="Tahoma" w:cs="Tahoma"/>
          <w:bCs/>
          <w:sz w:val="20"/>
          <w:szCs w:val="20"/>
          <w:u w:val="single"/>
        </w:rPr>
        <w:t>c</w:t>
      </w:r>
      <w:r w:rsidRPr="00F928CB">
        <w:rPr>
          <w:rFonts w:ascii="Tahoma" w:eastAsia="Calibri" w:hAnsi="Tahoma" w:cs="Tahoma"/>
          <w:bCs/>
          <w:sz w:val="20"/>
          <w:szCs w:val="20"/>
          <w:u w:val="single"/>
        </w:rPr>
        <w:t xml:space="preserve">, winno zawierać: </w:t>
      </w:r>
    </w:p>
    <w:p w14:paraId="529B5400" w14:textId="77777777" w:rsidR="004C1B92" w:rsidRPr="00F928CB" w:rsidRDefault="004C1B92" w:rsidP="004C1B92">
      <w:pPr>
        <w:pStyle w:val="Akapitzlist"/>
        <w:numPr>
          <w:ilvl w:val="0"/>
          <w:numId w:val="22"/>
        </w:numPr>
        <w:spacing w:after="0"/>
        <w:jc w:val="both"/>
        <w:rPr>
          <w:rFonts w:ascii="Tahoma" w:eastAsia="Calibri" w:hAnsi="Tahoma" w:cs="Tahoma"/>
          <w:bCs/>
          <w:sz w:val="20"/>
          <w:szCs w:val="20"/>
        </w:rPr>
      </w:pPr>
      <w:r w:rsidRPr="00F928CB">
        <w:rPr>
          <w:rFonts w:ascii="Tahoma" w:eastAsia="Calibri" w:hAnsi="Tahoma" w:cs="Tahoma"/>
          <w:bCs/>
          <w:sz w:val="20"/>
          <w:szCs w:val="20"/>
        </w:rPr>
        <w:t xml:space="preserve">nazwę pracodawcy lub zleceniodawcy, lub nazwę działalności gospodarczej; </w:t>
      </w:r>
    </w:p>
    <w:p w14:paraId="2BF2553A" w14:textId="77777777" w:rsidR="004C1B92" w:rsidRPr="00F928CB" w:rsidRDefault="004C1B92" w:rsidP="004C1B92">
      <w:pPr>
        <w:pStyle w:val="Akapitzlist"/>
        <w:numPr>
          <w:ilvl w:val="0"/>
          <w:numId w:val="22"/>
        </w:numPr>
        <w:spacing w:after="0"/>
        <w:jc w:val="both"/>
        <w:rPr>
          <w:rFonts w:ascii="Tahoma" w:eastAsia="Calibri" w:hAnsi="Tahoma" w:cs="Tahoma"/>
          <w:bCs/>
          <w:sz w:val="20"/>
          <w:szCs w:val="20"/>
        </w:rPr>
      </w:pPr>
      <w:r w:rsidRPr="00F928CB">
        <w:rPr>
          <w:rFonts w:ascii="Tahoma" w:eastAsia="Calibri" w:hAnsi="Tahoma" w:cs="Tahoma"/>
          <w:bCs/>
          <w:sz w:val="20"/>
          <w:szCs w:val="20"/>
        </w:rPr>
        <w:t>numer identyfikacji podatkowej (NIP) pracodawcy, zleceniodawcy lub przedsiębiorcy;</w:t>
      </w:r>
    </w:p>
    <w:p w14:paraId="0ABC4D1E" w14:textId="77777777" w:rsidR="004C1B92" w:rsidRPr="00F928CB" w:rsidRDefault="004C1B92" w:rsidP="004C1B92">
      <w:pPr>
        <w:pStyle w:val="Akapitzlist"/>
        <w:numPr>
          <w:ilvl w:val="0"/>
          <w:numId w:val="22"/>
        </w:numPr>
        <w:spacing w:after="0"/>
        <w:jc w:val="both"/>
        <w:rPr>
          <w:rFonts w:ascii="Tahoma" w:eastAsia="Calibri" w:hAnsi="Tahoma" w:cs="Tahoma"/>
          <w:bCs/>
          <w:sz w:val="20"/>
          <w:szCs w:val="20"/>
        </w:rPr>
      </w:pPr>
      <w:r w:rsidRPr="00F928CB">
        <w:rPr>
          <w:rFonts w:ascii="Tahoma" w:eastAsia="Calibri" w:hAnsi="Tahoma" w:cs="Tahoma"/>
          <w:bCs/>
          <w:sz w:val="20"/>
          <w:szCs w:val="20"/>
        </w:rPr>
        <w:t xml:space="preserve">miejsce zatrudnienia, wykonywania innej pracy zarobkowej lub działalności gospodarczej; </w:t>
      </w:r>
    </w:p>
    <w:p w14:paraId="74E73077" w14:textId="77777777" w:rsidR="004C1B92" w:rsidRPr="00F928CB" w:rsidRDefault="004C1B92" w:rsidP="004C1B92">
      <w:pPr>
        <w:pStyle w:val="Akapitzlist"/>
        <w:numPr>
          <w:ilvl w:val="0"/>
          <w:numId w:val="22"/>
        </w:numPr>
        <w:spacing w:after="0"/>
        <w:jc w:val="both"/>
        <w:rPr>
          <w:rFonts w:ascii="Tahoma" w:eastAsia="Calibri" w:hAnsi="Tahoma" w:cs="Tahoma"/>
          <w:bCs/>
          <w:sz w:val="20"/>
          <w:szCs w:val="20"/>
        </w:rPr>
      </w:pPr>
      <w:r w:rsidRPr="00F928CB">
        <w:rPr>
          <w:rFonts w:ascii="Tahoma" w:eastAsia="Calibri" w:hAnsi="Tahoma" w:cs="Tahoma"/>
          <w:bCs/>
          <w:sz w:val="20"/>
          <w:szCs w:val="20"/>
        </w:rPr>
        <w:t>formę i okres zatrudnienia, wykonywania innej pracy zarobkowej lub okres wykonywanej działalności gospodarczej;</w:t>
      </w:r>
    </w:p>
    <w:p w14:paraId="643B4AC0" w14:textId="77777777" w:rsidR="00370093" w:rsidRPr="00F928CB" w:rsidRDefault="004C1B92" w:rsidP="00370093">
      <w:pPr>
        <w:pStyle w:val="Akapitzlist"/>
        <w:numPr>
          <w:ilvl w:val="0"/>
          <w:numId w:val="22"/>
        </w:numPr>
        <w:spacing w:after="0"/>
        <w:jc w:val="both"/>
        <w:rPr>
          <w:rFonts w:ascii="Tahoma" w:eastAsia="Calibri" w:hAnsi="Tahoma" w:cs="Tahoma"/>
          <w:bCs/>
          <w:sz w:val="20"/>
          <w:szCs w:val="20"/>
        </w:rPr>
      </w:pPr>
      <w:r w:rsidRPr="00F928CB">
        <w:rPr>
          <w:rFonts w:ascii="Tahoma" w:eastAsia="Calibri" w:hAnsi="Tahoma" w:cs="Tahoma"/>
          <w:bCs/>
          <w:sz w:val="20"/>
          <w:szCs w:val="20"/>
        </w:rPr>
        <w:t xml:space="preserve">informację o spełnieniu warunku, o którym mowa w </w:t>
      </w:r>
      <w:r w:rsidRPr="005519F8">
        <w:rPr>
          <w:rFonts w:ascii="Tahoma" w:eastAsia="Calibri" w:hAnsi="Tahoma" w:cs="Tahoma"/>
          <w:bCs/>
          <w:color w:val="000000" w:themeColor="text1"/>
          <w:sz w:val="20"/>
          <w:szCs w:val="20"/>
        </w:rPr>
        <w:t xml:space="preserve">ust. </w:t>
      </w:r>
      <w:r w:rsidR="000C059C" w:rsidRPr="005519F8">
        <w:rPr>
          <w:rFonts w:ascii="Tahoma" w:eastAsia="Calibri" w:hAnsi="Tahoma" w:cs="Tahoma"/>
          <w:bCs/>
          <w:color w:val="000000" w:themeColor="text1"/>
          <w:sz w:val="20"/>
          <w:szCs w:val="20"/>
        </w:rPr>
        <w:t>4</w:t>
      </w:r>
      <w:r w:rsidRPr="00F928CB">
        <w:rPr>
          <w:rFonts w:ascii="Tahoma" w:eastAsia="Calibri" w:hAnsi="Tahoma" w:cs="Tahoma"/>
          <w:bCs/>
          <w:sz w:val="20"/>
          <w:szCs w:val="20"/>
        </w:rPr>
        <w:t xml:space="preserve"> </w:t>
      </w:r>
      <w:r w:rsidR="00370093" w:rsidRPr="00F928CB">
        <w:rPr>
          <w:rFonts w:ascii="Tahoma" w:eastAsia="Calibri" w:hAnsi="Tahoma" w:cs="Tahoma"/>
          <w:bCs/>
          <w:sz w:val="20"/>
          <w:szCs w:val="20"/>
        </w:rPr>
        <w:t>lit.</w:t>
      </w:r>
      <w:r w:rsidRPr="00F928CB">
        <w:rPr>
          <w:rFonts w:ascii="Tahoma" w:eastAsia="Calibri" w:hAnsi="Tahoma" w:cs="Tahoma"/>
          <w:bCs/>
          <w:sz w:val="20"/>
          <w:szCs w:val="20"/>
        </w:rPr>
        <w:t xml:space="preserve"> </w:t>
      </w:r>
      <w:r w:rsidR="00370093" w:rsidRPr="00F928CB">
        <w:rPr>
          <w:rFonts w:ascii="Tahoma" w:eastAsia="Calibri" w:hAnsi="Tahoma" w:cs="Tahoma"/>
          <w:bCs/>
          <w:sz w:val="20"/>
          <w:szCs w:val="20"/>
        </w:rPr>
        <w:t>b</w:t>
      </w:r>
      <w:r w:rsidRPr="00F928CB">
        <w:rPr>
          <w:rFonts w:ascii="Tahoma" w:eastAsia="Calibri" w:hAnsi="Tahoma" w:cs="Tahoma"/>
          <w:bCs/>
          <w:sz w:val="20"/>
          <w:szCs w:val="20"/>
        </w:rPr>
        <w:t xml:space="preserve">; </w:t>
      </w:r>
    </w:p>
    <w:p w14:paraId="51AF9BF7" w14:textId="77777777" w:rsidR="004C1B92" w:rsidRPr="00F928CB" w:rsidRDefault="004C1B92" w:rsidP="00370093">
      <w:pPr>
        <w:pStyle w:val="Akapitzlist"/>
        <w:numPr>
          <w:ilvl w:val="0"/>
          <w:numId w:val="22"/>
        </w:numPr>
        <w:spacing w:after="0"/>
        <w:jc w:val="both"/>
        <w:rPr>
          <w:rFonts w:ascii="Tahoma" w:eastAsia="Calibri" w:hAnsi="Tahoma" w:cs="Tahoma"/>
          <w:bCs/>
          <w:sz w:val="20"/>
          <w:szCs w:val="20"/>
        </w:rPr>
      </w:pPr>
      <w:r w:rsidRPr="00F928CB">
        <w:rPr>
          <w:rFonts w:ascii="Tahoma" w:eastAsia="Calibri" w:hAnsi="Tahoma" w:cs="Tahoma"/>
          <w:bCs/>
          <w:sz w:val="20"/>
          <w:szCs w:val="20"/>
        </w:rPr>
        <w:t xml:space="preserve">informację o odległości lub czasie dotarcia – od miejsca dotychczasowego zamieszkania do miejscowości, w której </w:t>
      </w:r>
      <w:r w:rsidR="000C059C" w:rsidRPr="005519F8">
        <w:rPr>
          <w:rFonts w:ascii="Tahoma" w:eastAsia="Calibri" w:hAnsi="Tahoma" w:cs="Tahoma"/>
          <w:bCs/>
          <w:color w:val="000000" w:themeColor="text1"/>
          <w:sz w:val="20"/>
          <w:szCs w:val="20"/>
        </w:rPr>
        <w:t>B</w:t>
      </w:r>
      <w:r w:rsidRPr="00F928CB">
        <w:rPr>
          <w:rFonts w:ascii="Tahoma" w:eastAsia="Calibri" w:hAnsi="Tahoma" w:cs="Tahoma"/>
          <w:bCs/>
          <w:sz w:val="20"/>
          <w:szCs w:val="20"/>
        </w:rPr>
        <w:t>ezrobotny zamieszkał w związku z podjęciem zatrudnienia, wykonywaniem innej pracy zarobkowej lub działalności gospodarcze</w:t>
      </w:r>
      <w:r w:rsidRPr="00061503">
        <w:rPr>
          <w:rFonts w:ascii="Tahoma" w:eastAsia="Calibri" w:hAnsi="Tahoma" w:cs="Tahoma"/>
          <w:bCs/>
          <w:sz w:val="20"/>
          <w:szCs w:val="20"/>
        </w:rPr>
        <w:t>j</w:t>
      </w:r>
      <w:r w:rsidR="000C059C" w:rsidRPr="00061503">
        <w:rPr>
          <w:rFonts w:ascii="Tahoma" w:eastAsia="Calibri" w:hAnsi="Tahoma" w:cs="Tahoma"/>
          <w:bCs/>
          <w:sz w:val="20"/>
          <w:szCs w:val="20"/>
        </w:rPr>
        <w:t>.</w:t>
      </w:r>
    </w:p>
    <w:p w14:paraId="58FF2201" w14:textId="77777777" w:rsidR="00EB2D8F" w:rsidRPr="00F928CB" w:rsidRDefault="00370093" w:rsidP="00B3497F">
      <w:pPr>
        <w:pStyle w:val="Akapitzlist"/>
        <w:numPr>
          <w:ilvl w:val="0"/>
          <w:numId w:val="29"/>
        </w:numPr>
        <w:spacing w:after="0"/>
        <w:jc w:val="both"/>
        <w:rPr>
          <w:rFonts w:ascii="Tahoma" w:eastAsia="Calibri" w:hAnsi="Tahoma" w:cs="Tahoma"/>
          <w:bCs/>
          <w:sz w:val="20"/>
          <w:szCs w:val="20"/>
        </w:rPr>
      </w:pPr>
      <w:r w:rsidRPr="00F928CB">
        <w:rPr>
          <w:rFonts w:ascii="Tahoma" w:eastAsia="Calibri" w:hAnsi="Tahoma" w:cs="Tahoma"/>
          <w:bCs/>
          <w:sz w:val="20"/>
          <w:szCs w:val="20"/>
        </w:rPr>
        <w:t>Oświadczenia, o których mowa w ust.</w:t>
      </w:r>
      <w:r w:rsidR="00906343">
        <w:rPr>
          <w:rFonts w:ascii="Tahoma" w:eastAsia="Calibri" w:hAnsi="Tahoma" w:cs="Tahoma"/>
          <w:bCs/>
          <w:sz w:val="20"/>
          <w:szCs w:val="20"/>
        </w:rPr>
        <w:t xml:space="preserve"> </w:t>
      </w:r>
      <w:r w:rsidR="00633DFB" w:rsidRPr="00F928CB">
        <w:rPr>
          <w:rFonts w:ascii="Tahoma" w:eastAsia="Calibri" w:hAnsi="Tahoma" w:cs="Tahoma"/>
          <w:bCs/>
          <w:sz w:val="20"/>
          <w:szCs w:val="20"/>
        </w:rPr>
        <w:t>4</w:t>
      </w:r>
      <w:r w:rsidRPr="00F928CB">
        <w:rPr>
          <w:rFonts w:ascii="Tahoma" w:eastAsia="Calibri" w:hAnsi="Tahoma" w:cs="Tahoma"/>
          <w:bCs/>
          <w:sz w:val="20"/>
          <w:szCs w:val="20"/>
        </w:rPr>
        <w:t xml:space="preserve"> lit. c </w:t>
      </w:r>
      <w:r w:rsidR="00E05929" w:rsidRPr="00F928CB">
        <w:rPr>
          <w:rFonts w:ascii="Tahoma" w:eastAsia="Calibri" w:hAnsi="Tahoma" w:cs="Tahoma"/>
          <w:bCs/>
          <w:sz w:val="20"/>
          <w:szCs w:val="20"/>
        </w:rPr>
        <w:t xml:space="preserve">i ust. </w:t>
      </w:r>
      <w:r w:rsidR="00D86663" w:rsidRPr="00F928CB">
        <w:rPr>
          <w:rFonts w:ascii="Tahoma" w:eastAsia="Calibri" w:hAnsi="Tahoma" w:cs="Tahoma"/>
          <w:bCs/>
          <w:sz w:val="20"/>
          <w:szCs w:val="20"/>
        </w:rPr>
        <w:t>6</w:t>
      </w:r>
      <w:r w:rsidR="00E05929" w:rsidRPr="00F928CB">
        <w:rPr>
          <w:rFonts w:ascii="Tahoma" w:eastAsia="Calibri" w:hAnsi="Tahoma" w:cs="Tahoma"/>
          <w:bCs/>
          <w:sz w:val="20"/>
          <w:szCs w:val="20"/>
        </w:rPr>
        <w:t xml:space="preserve"> </w:t>
      </w:r>
      <w:r w:rsidRPr="00F928CB">
        <w:rPr>
          <w:rFonts w:ascii="Tahoma" w:eastAsia="Calibri" w:hAnsi="Tahoma" w:cs="Tahoma"/>
          <w:bCs/>
          <w:sz w:val="20"/>
          <w:szCs w:val="20"/>
        </w:rPr>
        <w:t>są składane pod rygorem odpowiedzialności karnej za składanie fałszywych oświadczeń</w:t>
      </w:r>
      <w:r w:rsidR="00E05929" w:rsidRPr="00F928CB">
        <w:rPr>
          <w:rFonts w:ascii="Tahoma" w:eastAsia="Calibri" w:hAnsi="Tahoma" w:cs="Tahoma"/>
          <w:bCs/>
          <w:sz w:val="20"/>
          <w:szCs w:val="20"/>
        </w:rPr>
        <w:t xml:space="preserve"> i zawierają klauzulę „Jestem świadomy odpowiedzialności karnej za złożenie fałszywego oświadczenia”</w:t>
      </w:r>
      <w:r w:rsidRPr="00F928CB">
        <w:rPr>
          <w:rFonts w:ascii="Tahoma" w:eastAsia="Calibri" w:hAnsi="Tahoma" w:cs="Tahoma"/>
          <w:bCs/>
          <w:sz w:val="20"/>
          <w:szCs w:val="20"/>
        </w:rPr>
        <w:t>. Klauzula ta zastępuje pouczenie organu o odpowiedzialności karnej za składanie fałszywych oświadczeń.</w:t>
      </w:r>
    </w:p>
    <w:p w14:paraId="4EC860F2" w14:textId="77777777" w:rsidR="0092692C" w:rsidRPr="00F928CB" w:rsidRDefault="006451FD" w:rsidP="00B3497F">
      <w:pPr>
        <w:pStyle w:val="Akapitzlist"/>
        <w:numPr>
          <w:ilvl w:val="0"/>
          <w:numId w:val="29"/>
        </w:numPr>
        <w:spacing w:after="0"/>
        <w:jc w:val="both"/>
        <w:rPr>
          <w:rFonts w:ascii="Tahoma" w:eastAsia="Calibri" w:hAnsi="Tahoma" w:cs="Tahoma"/>
          <w:bCs/>
          <w:sz w:val="20"/>
          <w:szCs w:val="20"/>
        </w:rPr>
      </w:pPr>
      <w:r w:rsidRPr="00F928CB">
        <w:rPr>
          <w:rFonts w:ascii="Tahoma" w:eastAsia="Calibri" w:hAnsi="Tahoma" w:cs="Tahoma"/>
          <w:bCs/>
          <w:sz w:val="20"/>
          <w:szCs w:val="20"/>
        </w:rPr>
        <w:t xml:space="preserve">Na wniosek Bezrobotnego Starosta z uzasadnionej przyczyny może przedłużyć okres 240 dni, o którym mowa w ust. </w:t>
      </w:r>
      <w:r w:rsidRPr="005519F8">
        <w:rPr>
          <w:rFonts w:ascii="Tahoma" w:eastAsia="Calibri" w:hAnsi="Tahoma" w:cs="Tahoma"/>
          <w:bCs/>
          <w:color w:val="000000" w:themeColor="text1"/>
          <w:sz w:val="20"/>
          <w:szCs w:val="20"/>
        </w:rPr>
        <w:t xml:space="preserve">4 </w:t>
      </w:r>
      <w:r w:rsidR="00906343" w:rsidRPr="005519F8">
        <w:rPr>
          <w:rFonts w:ascii="Tahoma" w:eastAsia="Calibri" w:hAnsi="Tahoma" w:cs="Tahoma"/>
          <w:bCs/>
          <w:color w:val="000000" w:themeColor="text1"/>
          <w:sz w:val="20"/>
          <w:szCs w:val="20"/>
        </w:rPr>
        <w:t>lit.</w:t>
      </w:r>
      <w:r w:rsidRPr="00F928CB">
        <w:rPr>
          <w:rFonts w:ascii="Tahoma" w:eastAsia="Calibri" w:hAnsi="Tahoma" w:cs="Tahoma"/>
          <w:bCs/>
          <w:sz w:val="20"/>
          <w:szCs w:val="20"/>
        </w:rPr>
        <w:t xml:space="preserve"> </w:t>
      </w:r>
      <w:r w:rsidR="003C6F21" w:rsidRPr="00F928CB">
        <w:rPr>
          <w:rFonts w:ascii="Tahoma" w:eastAsia="Calibri" w:hAnsi="Tahoma" w:cs="Tahoma"/>
          <w:bCs/>
          <w:sz w:val="20"/>
          <w:szCs w:val="20"/>
        </w:rPr>
        <w:t>a</w:t>
      </w:r>
      <w:r w:rsidRPr="00F928CB">
        <w:rPr>
          <w:rFonts w:ascii="Tahoma" w:eastAsia="Calibri" w:hAnsi="Tahoma" w:cs="Tahoma"/>
          <w:bCs/>
          <w:sz w:val="20"/>
          <w:szCs w:val="20"/>
        </w:rPr>
        <w:t xml:space="preserve">, nie dłużej jednak niż o 90 dni, o ile wniosek ten zostanie złożony przed upływem 30 dni, o których mowa w ust. 4 </w:t>
      </w:r>
      <w:r w:rsidR="00906343" w:rsidRPr="005519F8">
        <w:rPr>
          <w:rFonts w:ascii="Tahoma" w:eastAsia="Calibri" w:hAnsi="Tahoma" w:cs="Tahoma"/>
          <w:bCs/>
          <w:color w:val="000000" w:themeColor="text1"/>
          <w:sz w:val="20"/>
          <w:szCs w:val="20"/>
        </w:rPr>
        <w:t>lit.</w:t>
      </w:r>
      <w:r w:rsidR="006620C2" w:rsidRPr="00F928CB">
        <w:rPr>
          <w:rFonts w:ascii="Tahoma" w:eastAsia="Calibri" w:hAnsi="Tahoma" w:cs="Tahoma"/>
          <w:bCs/>
          <w:sz w:val="20"/>
          <w:szCs w:val="20"/>
        </w:rPr>
        <w:t xml:space="preserve"> c</w:t>
      </w:r>
      <w:r w:rsidRPr="00F928CB">
        <w:rPr>
          <w:rFonts w:ascii="Tahoma" w:eastAsia="Calibri" w:hAnsi="Tahoma" w:cs="Tahoma"/>
          <w:bCs/>
          <w:sz w:val="20"/>
          <w:szCs w:val="20"/>
        </w:rPr>
        <w:t xml:space="preserve">. Wnioski złożone po terminie </w:t>
      </w:r>
      <w:r w:rsidR="006620C2" w:rsidRPr="00F928CB">
        <w:rPr>
          <w:rFonts w:ascii="Tahoma" w:eastAsia="Calibri" w:hAnsi="Tahoma" w:cs="Tahoma"/>
          <w:bCs/>
          <w:sz w:val="20"/>
          <w:szCs w:val="20"/>
        </w:rPr>
        <w:t xml:space="preserve">Starosta </w:t>
      </w:r>
      <w:r w:rsidRPr="00F928CB">
        <w:rPr>
          <w:rFonts w:ascii="Tahoma" w:eastAsia="Calibri" w:hAnsi="Tahoma" w:cs="Tahoma"/>
          <w:bCs/>
          <w:sz w:val="20"/>
          <w:szCs w:val="20"/>
        </w:rPr>
        <w:t>pozostawia bez rozpoznania</w:t>
      </w:r>
      <w:r w:rsidR="006620C2" w:rsidRPr="00F928CB">
        <w:rPr>
          <w:rFonts w:ascii="Tahoma" w:eastAsia="Calibri" w:hAnsi="Tahoma" w:cs="Tahoma"/>
          <w:bCs/>
          <w:sz w:val="20"/>
          <w:szCs w:val="20"/>
        </w:rPr>
        <w:t>.</w:t>
      </w:r>
    </w:p>
    <w:p w14:paraId="783C02EC" w14:textId="77777777" w:rsidR="006B7882" w:rsidRPr="00F928CB" w:rsidRDefault="006B7882" w:rsidP="00B3497F">
      <w:pPr>
        <w:pStyle w:val="Akapitzlist"/>
        <w:numPr>
          <w:ilvl w:val="0"/>
          <w:numId w:val="29"/>
        </w:numPr>
        <w:spacing w:after="0"/>
        <w:jc w:val="both"/>
        <w:rPr>
          <w:rFonts w:ascii="Tahoma" w:eastAsia="Calibri" w:hAnsi="Tahoma" w:cs="Tahoma"/>
          <w:bCs/>
          <w:sz w:val="20"/>
          <w:szCs w:val="20"/>
        </w:rPr>
      </w:pPr>
      <w:r w:rsidRPr="00F928CB">
        <w:rPr>
          <w:rFonts w:ascii="Tahoma" w:eastAsia="Calibri" w:hAnsi="Tahoma" w:cs="Tahoma"/>
          <w:bCs/>
          <w:sz w:val="20"/>
          <w:szCs w:val="20"/>
        </w:rPr>
        <w:t xml:space="preserve">Starosta może pozyskać z systemu teleinformatycznego Zakładu Ubezpieczeń Społecznych dane w celu ustalenia, czy </w:t>
      </w:r>
      <w:r w:rsidR="00D61C84" w:rsidRPr="00F928CB">
        <w:rPr>
          <w:rFonts w:ascii="Tahoma" w:eastAsia="Calibri" w:hAnsi="Tahoma" w:cs="Tahoma"/>
          <w:bCs/>
          <w:sz w:val="20"/>
          <w:szCs w:val="20"/>
        </w:rPr>
        <w:t>Bezrobotny</w:t>
      </w:r>
      <w:r w:rsidRPr="00F928CB">
        <w:rPr>
          <w:rFonts w:ascii="Tahoma" w:eastAsia="Calibri" w:hAnsi="Tahoma" w:cs="Tahoma"/>
          <w:bCs/>
          <w:sz w:val="20"/>
          <w:szCs w:val="20"/>
        </w:rPr>
        <w:t xml:space="preserve"> spełnił warunki, o których mowa w ust. 4 </w:t>
      </w:r>
      <w:r w:rsidR="00906343" w:rsidRPr="005519F8">
        <w:rPr>
          <w:rFonts w:ascii="Tahoma" w:eastAsia="Calibri" w:hAnsi="Tahoma" w:cs="Tahoma"/>
          <w:bCs/>
          <w:color w:val="000000" w:themeColor="text1"/>
          <w:sz w:val="20"/>
          <w:szCs w:val="20"/>
        </w:rPr>
        <w:t>lit.</w:t>
      </w:r>
      <w:r w:rsidR="00607A11" w:rsidRPr="00F928CB">
        <w:rPr>
          <w:rFonts w:ascii="Tahoma" w:eastAsia="Calibri" w:hAnsi="Tahoma" w:cs="Tahoma"/>
          <w:bCs/>
          <w:sz w:val="20"/>
          <w:szCs w:val="20"/>
        </w:rPr>
        <w:t xml:space="preserve"> </w:t>
      </w:r>
      <w:r w:rsidR="00D61C84" w:rsidRPr="00F928CB">
        <w:rPr>
          <w:rFonts w:ascii="Tahoma" w:eastAsia="Calibri" w:hAnsi="Tahoma" w:cs="Tahoma"/>
          <w:bCs/>
          <w:sz w:val="20"/>
          <w:szCs w:val="20"/>
        </w:rPr>
        <w:t>a</w:t>
      </w:r>
      <w:r w:rsidR="00607A11" w:rsidRPr="00F928CB">
        <w:rPr>
          <w:rFonts w:ascii="Tahoma" w:eastAsia="Calibri" w:hAnsi="Tahoma" w:cs="Tahoma"/>
          <w:bCs/>
          <w:sz w:val="20"/>
          <w:szCs w:val="20"/>
        </w:rPr>
        <w:t xml:space="preserve"> i b</w:t>
      </w:r>
      <w:r w:rsidRPr="00F928CB">
        <w:rPr>
          <w:rFonts w:ascii="Tahoma" w:eastAsia="Calibri" w:hAnsi="Tahoma" w:cs="Tahoma"/>
          <w:bCs/>
          <w:sz w:val="20"/>
          <w:szCs w:val="20"/>
        </w:rPr>
        <w:t xml:space="preserve">, lub dokonać ustaleń w oparciu o dokumenty pozyskane od </w:t>
      </w:r>
      <w:r w:rsidR="00607A11" w:rsidRPr="00F928CB">
        <w:rPr>
          <w:rFonts w:ascii="Tahoma" w:eastAsia="Calibri" w:hAnsi="Tahoma" w:cs="Tahoma"/>
          <w:bCs/>
          <w:sz w:val="20"/>
          <w:szCs w:val="20"/>
        </w:rPr>
        <w:t>Bezrobotnego</w:t>
      </w:r>
      <w:r w:rsidRPr="00F928CB">
        <w:rPr>
          <w:rFonts w:ascii="Tahoma" w:eastAsia="Calibri" w:hAnsi="Tahoma" w:cs="Tahoma"/>
          <w:bCs/>
          <w:sz w:val="20"/>
          <w:szCs w:val="20"/>
        </w:rPr>
        <w:t xml:space="preserve"> lub j</w:t>
      </w:r>
      <w:r w:rsidR="00607A11" w:rsidRPr="00F928CB">
        <w:rPr>
          <w:rFonts w:ascii="Tahoma" w:eastAsia="Calibri" w:hAnsi="Tahoma" w:cs="Tahoma"/>
          <w:bCs/>
          <w:sz w:val="20"/>
          <w:szCs w:val="20"/>
        </w:rPr>
        <w:t>ego</w:t>
      </w:r>
      <w:r w:rsidRPr="00F928CB">
        <w:rPr>
          <w:rFonts w:ascii="Tahoma" w:eastAsia="Calibri" w:hAnsi="Tahoma" w:cs="Tahoma"/>
          <w:bCs/>
          <w:sz w:val="20"/>
          <w:szCs w:val="20"/>
        </w:rPr>
        <w:t xml:space="preserve"> pracodawcy</w:t>
      </w:r>
      <w:r w:rsidR="00607A11" w:rsidRPr="00F928CB">
        <w:rPr>
          <w:rFonts w:ascii="Tahoma" w:eastAsia="Calibri" w:hAnsi="Tahoma" w:cs="Tahoma"/>
          <w:bCs/>
          <w:sz w:val="20"/>
          <w:szCs w:val="20"/>
        </w:rPr>
        <w:t>.</w:t>
      </w:r>
    </w:p>
    <w:p w14:paraId="3148FDDD" w14:textId="317333C6" w:rsidR="003A7080" w:rsidRPr="00F928CB" w:rsidRDefault="00E27CD8" w:rsidP="00B3497F">
      <w:pPr>
        <w:pStyle w:val="Akapitzlist"/>
        <w:numPr>
          <w:ilvl w:val="0"/>
          <w:numId w:val="29"/>
        </w:numPr>
        <w:spacing w:after="0"/>
        <w:jc w:val="both"/>
        <w:rPr>
          <w:rFonts w:ascii="Tahoma" w:eastAsia="Calibri" w:hAnsi="Tahoma" w:cs="Tahoma"/>
          <w:bCs/>
          <w:sz w:val="20"/>
          <w:szCs w:val="20"/>
        </w:rPr>
      </w:pPr>
      <w:r w:rsidRPr="00F928CB">
        <w:rPr>
          <w:rFonts w:ascii="Tahoma" w:eastAsia="Calibri" w:hAnsi="Tahoma" w:cs="Tahoma"/>
          <w:bCs/>
          <w:sz w:val="20"/>
          <w:szCs w:val="20"/>
        </w:rPr>
        <w:t xml:space="preserve">Do okresu 180 dni, o których mowa w ust. </w:t>
      </w:r>
      <w:r w:rsidRPr="005519F8">
        <w:rPr>
          <w:rFonts w:ascii="Tahoma" w:eastAsia="Calibri" w:hAnsi="Tahoma" w:cs="Tahoma"/>
          <w:bCs/>
          <w:color w:val="000000" w:themeColor="text1"/>
          <w:sz w:val="20"/>
          <w:szCs w:val="20"/>
        </w:rPr>
        <w:t xml:space="preserve">4 </w:t>
      </w:r>
      <w:r w:rsidR="00906343" w:rsidRPr="005519F8">
        <w:rPr>
          <w:rFonts w:ascii="Tahoma" w:eastAsia="Calibri" w:hAnsi="Tahoma" w:cs="Tahoma"/>
          <w:bCs/>
          <w:color w:val="000000" w:themeColor="text1"/>
          <w:sz w:val="20"/>
          <w:szCs w:val="20"/>
        </w:rPr>
        <w:t>lit.</w:t>
      </w:r>
      <w:r w:rsidRPr="00F928CB">
        <w:rPr>
          <w:rFonts w:ascii="Tahoma" w:eastAsia="Calibri" w:hAnsi="Tahoma" w:cs="Tahoma"/>
          <w:bCs/>
          <w:sz w:val="20"/>
          <w:szCs w:val="20"/>
        </w:rPr>
        <w:t xml:space="preserve"> a, </w:t>
      </w:r>
      <w:r w:rsidRPr="00F928CB">
        <w:rPr>
          <w:rFonts w:ascii="Tahoma" w:eastAsia="Calibri" w:hAnsi="Tahoma" w:cs="Tahoma"/>
          <w:b/>
          <w:sz w:val="20"/>
          <w:szCs w:val="20"/>
        </w:rPr>
        <w:t>wlicza się okres</w:t>
      </w:r>
      <w:r w:rsidRPr="00F928CB">
        <w:rPr>
          <w:rFonts w:ascii="Tahoma" w:eastAsia="Calibri" w:hAnsi="Tahoma" w:cs="Tahoma"/>
          <w:bCs/>
          <w:sz w:val="20"/>
          <w:szCs w:val="20"/>
        </w:rPr>
        <w:t xml:space="preserve">, w którym Bezrobotny po otrzymaniu Bonu został powołany do ćwiczeń wojskowych lub przeszkolenia wojskowego na podstawie </w:t>
      </w:r>
      <w:hyperlink r:id="rId11" w:anchor="/document/19220069" w:history="1">
        <w:r w:rsidRPr="00F928CB">
          <w:rPr>
            <w:rStyle w:val="Hipercze"/>
            <w:rFonts w:ascii="Tahoma" w:eastAsia="Calibri" w:hAnsi="Tahoma" w:cs="Tahoma"/>
            <w:bCs/>
            <w:color w:val="auto"/>
            <w:sz w:val="20"/>
            <w:szCs w:val="20"/>
            <w:u w:val="none"/>
          </w:rPr>
          <w:t>ustawy</w:t>
        </w:r>
      </w:hyperlink>
      <w:r w:rsidRPr="00F928CB">
        <w:rPr>
          <w:rFonts w:ascii="Tahoma" w:eastAsia="Calibri" w:hAnsi="Tahoma" w:cs="Tahoma"/>
          <w:bCs/>
          <w:sz w:val="20"/>
          <w:szCs w:val="20"/>
        </w:rPr>
        <w:t xml:space="preserve"> z dnia 11 marca 2022 r. o obronie Ojczyzny (Dz. U. z </w:t>
      </w:r>
      <w:r w:rsidR="00906343" w:rsidRPr="005519F8">
        <w:rPr>
          <w:rFonts w:ascii="Tahoma" w:eastAsia="Calibri" w:hAnsi="Tahoma" w:cs="Tahoma"/>
          <w:bCs/>
          <w:sz w:val="20"/>
          <w:szCs w:val="20"/>
        </w:rPr>
        <w:t>2025</w:t>
      </w:r>
      <w:r w:rsidRPr="005519F8">
        <w:rPr>
          <w:rFonts w:ascii="Tahoma" w:eastAsia="Calibri" w:hAnsi="Tahoma" w:cs="Tahoma"/>
          <w:bCs/>
          <w:sz w:val="20"/>
          <w:szCs w:val="20"/>
        </w:rPr>
        <w:t xml:space="preserve"> r. poz. </w:t>
      </w:r>
      <w:r w:rsidR="00906343" w:rsidRPr="005519F8">
        <w:rPr>
          <w:rFonts w:ascii="Tahoma" w:eastAsia="Calibri" w:hAnsi="Tahoma" w:cs="Tahoma"/>
          <w:bCs/>
          <w:sz w:val="20"/>
          <w:szCs w:val="20"/>
        </w:rPr>
        <w:t>825</w:t>
      </w:r>
      <w:r w:rsidR="001458ED">
        <w:rPr>
          <w:rFonts w:ascii="Tahoma" w:eastAsia="Calibri" w:hAnsi="Tahoma" w:cs="Tahoma"/>
          <w:bCs/>
          <w:sz w:val="20"/>
          <w:szCs w:val="20"/>
        </w:rPr>
        <w:t xml:space="preserve"> ze</w:t>
      </w:r>
      <w:r w:rsidRPr="00F928CB">
        <w:rPr>
          <w:rFonts w:ascii="Tahoma" w:eastAsia="Calibri" w:hAnsi="Tahoma" w:cs="Tahoma"/>
          <w:bCs/>
          <w:sz w:val="20"/>
          <w:szCs w:val="20"/>
        </w:rPr>
        <w:t xml:space="preserve"> zm.).</w:t>
      </w:r>
    </w:p>
    <w:p w14:paraId="583FD0F0" w14:textId="77777777" w:rsidR="00347CE4" w:rsidRPr="00F928CB" w:rsidRDefault="00CD0EDF" w:rsidP="00B3497F">
      <w:pPr>
        <w:pStyle w:val="Akapitzlist"/>
        <w:numPr>
          <w:ilvl w:val="0"/>
          <w:numId w:val="29"/>
        </w:numPr>
        <w:spacing w:after="0"/>
        <w:jc w:val="both"/>
        <w:rPr>
          <w:rFonts w:ascii="Tahoma" w:eastAsia="Calibri" w:hAnsi="Tahoma" w:cs="Tahoma"/>
          <w:bCs/>
          <w:sz w:val="20"/>
          <w:szCs w:val="20"/>
        </w:rPr>
      </w:pPr>
      <w:r w:rsidRPr="00F928CB">
        <w:rPr>
          <w:rFonts w:ascii="Tahoma" w:eastAsia="Calibri" w:hAnsi="Tahoma" w:cs="Tahoma"/>
          <w:bCs/>
          <w:sz w:val="20"/>
          <w:szCs w:val="20"/>
        </w:rPr>
        <w:t xml:space="preserve">Do okresu zatrudnienia, wykonywania innej pracy zarobkowej lub działalności gospodarczej, o których mowa w ust. 4 </w:t>
      </w:r>
      <w:r w:rsidR="00505B51" w:rsidRPr="005519F8">
        <w:rPr>
          <w:rFonts w:ascii="Tahoma" w:eastAsia="Calibri" w:hAnsi="Tahoma" w:cs="Tahoma"/>
          <w:bCs/>
          <w:color w:val="000000" w:themeColor="text1"/>
          <w:sz w:val="20"/>
          <w:szCs w:val="20"/>
        </w:rPr>
        <w:t>lit.</w:t>
      </w:r>
      <w:r w:rsidRPr="00F928CB">
        <w:rPr>
          <w:rFonts w:ascii="Tahoma" w:eastAsia="Calibri" w:hAnsi="Tahoma" w:cs="Tahoma"/>
          <w:bCs/>
          <w:sz w:val="20"/>
          <w:szCs w:val="20"/>
        </w:rPr>
        <w:t xml:space="preserve"> </w:t>
      </w:r>
      <w:r w:rsidR="005B3C14" w:rsidRPr="00F928CB">
        <w:rPr>
          <w:rFonts w:ascii="Tahoma" w:eastAsia="Calibri" w:hAnsi="Tahoma" w:cs="Tahoma"/>
          <w:bCs/>
          <w:sz w:val="20"/>
          <w:szCs w:val="20"/>
        </w:rPr>
        <w:t>a</w:t>
      </w:r>
      <w:r w:rsidRPr="00F928CB">
        <w:rPr>
          <w:rFonts w:ascii="Tahoma" w:eastAsia="Calibri" w:hAnsi="Tahoma" w:cs="Tahoma"/>
          <w:bCs/>
          <w:sz w:val="20"/>
          <w:szCs w:val="20"/>
        </w:rPr>
        <w:t xml:space="preserve">, </w:t>
      </w:r>
      <w:r w:rsidRPr="00F928CB">
        <w:rPr>
          <w:rFonts w:ascii="Tahoma" w:eastAsia="Calibri" w:hAnsi="Tahoma" w:cs="Tahoma"/>
          <w:b/>
          <w:sz w:val="20"/>
          <w:szCs w:val="20"/>
        </w:rPr>
        <w:t>nie zalicza się</w:t>
      </w:r>
      <w:r w:rsidR="005B3C14" w:rsidRPr="00F928CB">
        <w:rPr>
          <w:rFonts w:ascii="Tahoma" w:eastAsia="Calibri" w:hAnsi="Tahoma" w:cs="Tahoma"/>
          <w:bCs/>
          <w:sz w:val="20"/>
          <w:szCs w:val="20"/>
        </w:rPr>
        <w:t>:</w:t>
      </w:r>
    </w:p>
    <w:p w14:paraId="233F763C" w14:textId="77777777" w:rsidR="005B3C14" w:rsidRPr="00F928CB" w:rsidRDefault="00A57C2A" w:rsidP="005B3C14">
      <w:pPr>
        <w:pStyle w:val="Akapitzlist"/>
        <w:numPr>
          <w:ilvl w:val="0"/>
          <w:numId w:val="32"/>
        </w:numPr>
        <w:spacing w:after="0"/>
        <w:jc w:val="both"/>
        <w:rPr>
          <w:rFonts w:ascii="Tahoma" w:eastAsia="Calibri" w:hAnsi="Tahoma" w:cs="Tahoma"/>
          <w:bCs/>
          <w:sz w:val="20"/>
          <w:szCs w:val="20"/>
        </w:rPr>
      </w:pPr>
      <w:r w:rsidRPr="00F928CB">
        <w:rPr>
          <w:rFonts w:ascii="Tahoma" w:eastAsia="Calibri" w:hAnsi="Tahoma" w:cs="Tahoma"/>
          <w:bCs/>
          <w:sz w:val="20"/>
          <w:szCs w:val="20"/>
        </w:rPr>
        <w:t xml:space="preserve">okresu zatrudnienia lub wykonywania innej pracy zarobkowej u pracodawcy lub zleceniodawcy, u którego </w:t>
      </w:r>
      <w:r w:rsidR="00A8266B" w:rsidRPr="00F928CB">
        <w:rPr>
          <w:rFonts w:ascii="Tahoma" w:eastAsia="Calibri" w:hAnsi="Tahoma" w:cs="Tahoma"/>
          <w:bCs/>
          <w:sz w:val="20"/>
          <w:szCs w:val="20"/>
        </w:rPr>
        <w:t>Bezrobotny</w:t>
      </w:r>
      <w:r w:rsidRPr="00F928CB">
        <w:rPr>
          <w:rFonts w:ascii="Tahoma" w:eastAsia="Calibri" w:hAnsi="Tahoma" w:cs="Tahoma"/>
          <w:bCs/>
          <w:sz w:val="20"/>
          <w:szCs w:val="20"/>
        </w:rPr>
        <w:t xml:space="preserve"> był zatrudnion</w:t>
      </w:r>
      <w:r w:rsidR="00A8266B" w:rsidRPr="00F928CB">
        <w:rPr>
          <w:rFonts w:ascii="Tahoma" w:eastAsia="Calibri" w:hAnsi="Tahoma" w:cs="Tahoma"/>
          <w:bCs/>
          <w:sz w:val="20"/>
          <w:szCs w:val="20"/>
        </w:rPr>
        <w:t>y</w:t>
      </w:r>
      <w:r w:rsidRPr="00F928CB">
        <w:rPr>
          <w:rFonts w:ascii="Tahoma" w:eastAsia="Calibri" w:hAnsi="Tahoma" w:cs="Tahoma"/>
          <w:bCs/>
          <w:sz w:val="20"/>
          <w:szCs w:val="20"/>
        </w:rPr>
        <w:t xml:space="preserve"> lub wykonywał inną pracę zarobkową w okresie 180 dni przypadających bezpośrednio przed rejestracją jako bezrobotny,</w:t>
      </w:r>
    </w:p>
    <w:p w14:paraId="54A7969D" w14:textId="77777777" w:rsidR="00A57C2A" w:rsidRPr="00F928CB" w:rsidRDefault="00A57C2A" w:rsidP="005B3C14">
      <w:pPr>
        <w:pStyle w:val="Akapitzlist"/>
        <w:numPr>
          <w:ilvl w:val="0"/>
          <w:numId w:val="32"/>
        </w:numPr>
        <w:spacing w:after="0"/>
        <w:jc w:val="both"/>
        <w:rPr>
          <w:rFonts w:ascii="Tahoma" w:eastAsia="Calibri" w:hAnsi="Tahoma" w:cs="Tahoma"/>
          <w:bCs/>
          <w:sz w:val="20"/>
          <w:szCs w:val="20"/>
        </w:rPr>
      </w:pPr>
      <w:r w:rsidRPr="00F928CB">
        <w:rPr>
          <w:rFonts w:ascii="Tahoma" w:eastAsia="Calibri" w:hAnsi="Tahoma" w:cs="Tahoma"/>
          <w:bCs/>
          <w:sz w:val="20"/>
          <w:szCs w:val="20"/>
        </w:rPr>
        <w:t xml:space="preserve">okresu zatrudnienia lub wykonywania innej pracy zarobkowej z tytułu, którego </w:t>
      </w:r>
      <w:r w:rsidR="00A8266B" w:rsidRPr="00F928CB">
        <w:rPr>
          <w:rFonts w:ascii="Tahoma" w:eastAsia="Calibri" w:hAnsi="Tahoma" w:cs="Tahoma"/>
          <w:bCs/>
          <w:sz w:val="20"/>
          <w:szCs w:val="20"/>
        </w:rPr>
        <w:t>Bezrobotny</w:t>
      </w:r>
      <w:r w:rsidRPr="00F928CB">
        <w:rPr>
          <w:rFonts w:ascii="Tahoma" w:eastAsia="Calibri" w:hAnsi="Tahoma" w:cs="Tahoma"/>
          <w:bCs/>
          <w:sz w:val="20"/>
          <w:szCs w:val="20"/>
        </w:rPr>
        <w:t xml:space="preserve"> będzie osiągał wynagrodzenie dofinansowane lub refundowane z Funduszu Pracy,</w:t>
      </w:r>
    </w:p>
    <w:p w14:paraId="3C49F56E" w14:textId="4C6FCB4A" w:rsidR="00A57C2A" w:rsidRPr="00F928CB" w:rsidRDefault="00A002F4" w:rsidP="005B3C14">
      <w:pPr>
        <w:pStyle w:val="Akapitzlist"/>
        <w:numPr>
          <w:ilvl w:val="0"/>
          <w:numId w:val="32"/>
        </w:numPr>
        <w:spacing w:after="0"/>
        <w:jc w:val="both"/>
        <w:rPr>
          <w:rFonts w:ascii="Tahoma" w:eastAsia="Calibri" w:hAnsi="Tahoma" w:cs="Tahoma"/>
          <w:bCs/>
          <w:sz w:val="20"/>
          <w:szCs w:val="20"/>
        </w:rPr>
      </w:pPr>
      <w:r w:rsidRPr="00F928CB">
        <w:rPr>
          <w:rFonts w:ascii="Tahoma" w:eastAsia="Calibri" w:hAnsi="Tahoma" w:cs="Tahoma"/>
          <w:bCs/>
          <w:sz w:val="20"/>
          <w:szCs w:val="20"/>
        </w:rPr>
        <w:t xml:space="preserve">okresu wykonywania działalności gospodarczej, na którą Bezrobotny w ciągu ostatnich 12 miesięcy otrzymał </w:t>
      </w:r>
      <w:r w:rsidR="00505B51" w:rsidRPr="005519F8">
        <w:rPr>
          <w:rFonts w:ascii="Tahoma" w:eastAsia="Calibri" w:hAnsi="Tahoma" w:cs="Tahoma"/>
          <w:bCs/>
          <w:color w:val="000000" w:themeColor="text1"/>
          <w:sz w:val="20"/>
          <w:szCs w:val="20"/>
        </w:rPr>
        <w:t xml:space="preserve">z Funduszu </w:t>
      </w:r>
      <w:r w:rsidR="00845E5D" w:rsidRPr="005519F8">
        <w:rPr>
          <w:rFonts w:ascii="Tahoma" w:eastAsia="Calibri" w:hAnsi="Tahoma" w:cs="Tahoma"/>
          <w:bCs/>
          <w:color w:val="000000" w:themeColor="text1"/>
          <w:sz w:val="20"/>
          <w:szCs w:val="20"/>
        </w:rPr>
        <w:t>Pracy</w:t>
      </w:r>
      <w:r w:rsidR="00845E5D">
        <w:rPr>
          <w:rFonts w:ascii="Tahoma" w:eastAsia="Calibri" w:hAnsi="Tahoma" w:cs="Tahoma"/>
          <w:bCs/>
          <w:color w:val="FF0000"/>
          <w:sz w:val="20"/>
          <w:szCs w:val="20"/>
        </w:rPr>
        <w:t xml:space="preserve"> </w:t>
      </w:r>
      <w:r w:rsidR="00845E5D" w:rsidRPr="00F928CB">
        <w:rPr>
          <w:rFonts w:ascii="Tahoma" w:eastAsia="Calibri" w:hAnsi="Tahoma" w:cs="Tahoma"/>
          <w:bCs/>
          <w:sz w:val="20"/>
          <w:szCs w:val="20"/>
        </w:rPr>
        <w:t>dofinansowanie</w:t>
      </w:r>
      <w:r w:rsidRPr="00F928CB">
        <w:rPr>
          <w:rFonts w:ascii="Tahoma" w:eastAsia="Calibri" w:hAnsi="Tahoma" w:cs="Tahoma"/>
          <w:bCs/>
          <w:sz w:val="20"/>
          <w:szCs w:val="20"/>
        </w:rPr>
        <w:t xml:space="preserve"> podjęcia działalności gospodarczej.</w:t>
      </w:r>
    </w:p>
    <w:p w14:paraId="7C59421E" w14:textId="77777777" w:rsidR="001916FD" w:rsidRPr="00F928CB" w:rsidRDefault="001916FD" w:rsidP="000F6727">
      <w:pPr>
        <w:pStyle w:val="Akapitzlist"/>
        <w:numPr>
          <w:ilvl w:val="0"/>
          <w:numId w:val="29"/>
        </w:numPr>
        <w:spacing w:after="0"/>
        <w:jc w:val="both"/>
        <w:rPr>
          <w:rFonts w:ascii="Tahoma" w:hAnsi="Tahoma" w:cs="Tahoma"/>
          <w:bCs/>
          <w:sz w:val="20"/>
          <w:szCs w:val="20"/>
        </w:rPr>
      </w:pPr>
      <w:r w:rsidRPr="00F928CB">
        <w:rPr>
          <w:rFonts w:ascii="Tahoma" w:hAnsi="Tahoma" w:cs="Tahoma"/>
          <w:bCs/>
          <w:sz w:val="20"/>
          <w:szCs w:val="20"/>
        </w:rPr>
        <w:t xml:space="preserve">Kwota bonu na zasiedlenie podlega zwrotowi na wezwanie </w:t>
      </w:r>
      <w:r w:rsidR="00505B51" w:rsidRPr="005519F8">
        <w:rPr>
          <w:rFonts w:ascii="Tahoma" w:hAnsi="Tahoma" w:cs="Tahoma"/>
          <w:bCs/>
          <w:color w:val="000000" w:themeColor="text1"/>
          <w:sz w:val="20"/>
          <w:szCs w:val="20"/>
        </w:rPr>
        <w:t>S</w:t>
      </w:r>
      <w:r w:rsidRPr="005519F8">
        <w:rPr>
          <w:rFonts w:ascii="Tahoma" w:hAnsi="Tahoma" w:cs="Tahoma"/>
          <w:bCs/>
          <w:color w:val="000000" w:themeColor="text1"/>
          <w:sz w:val="20"/>
          <w:szCs w:val="20"/>
        </w:rPr>
        <w:t>t</w:t>
      </w:r>
      <w:r w:rsidRPr="00F928CB">
        <w:rPr>
          <w:rFonts w:ascii="Tahoma" w:hAnsi="Tahoma" w:cs="Tahoma"/>
          <w:bCs/>
          <w:sz w:val="20"/>
          <w:szCs w:val="20"/>
        </w:rPr>
        <w:t>arosty:</w:t>
      </w:r>
    </w:p>
    <w:p w14:paraId="074A6BD8" w14:textId="031F22C2" w:rsidR="00DC76A2" w:rsidRPr="00F928CB" w:rsidRDefault="00DC76A2" w:rsidP="00DC76A2">
      <w:pPr>
        <w:pStyle w:val="Akapitzlist"/>
        <w:numPr>
          <w:ilvl w:val="0"/>
          <w:numId w:val="34"/>
        </w:numPr>
        <w:spacing w:after="0"/>
        <w:jc w:val="both"/>
        <w:rPr>
          <w:rFonts w:ascii="Tahoma" w:hAnsi="Tahoma" w:cs="Tahoma"/>
          <w:bCs/>
          <w:sz w:val="20"/>
          <w:szCs w:val="20"/>
        </w:rPr>
      </w:pPr>
      <w:r w:rsidRPr="00F928CB">
        <w:rPr>
          <w:rFonts w:ascii="Tahoma" w:hAnsi="Tahoma" w:cs="Tahoma"/>
          <w:bCs/>
          <w:sz w:val="20"/>
          <w:szCs w:val="20"/>
        </w:rPr>
        <w:t xml:space="preserve">w całości - w przypadku niewywiązania się </w:t>
      </w:r>
      <w:r w:rsidR="00845E5D" w:rsidRPr="005519F8">
        <w:rPr>
          <w:rFonts w:ascii="Tahoma" w:hAnsi="Tahoma" w:cs="Tahoma"/>
          <w:bCs/>
          <w:sz w:val="20"/>
          <w:szCs w:val="20"/>
        </w:rPr>
        <w:t>Bezrobotnego</w:t>
      </w:r>
      <w:r w:rsidR="00845E5D">
        <w:rPr>
          <w:rFonts w:ascii="Tahoma" w:hAnsi="Tahoma" w:cs="Tahoma"/>
          <w:bCs/>
          <w:color w:val="FF0000"/>
          <w:sz w:val="20"/>
          <w:szCs w:val="20"/>
        </w:rPr>
        <w:t xml:space="preserve"> </w:t>
      </w:r>
      <w:r w:rsidR="00845E5D" w:rsidRPr="00F928CB">
        <w:rPr>
          <w:rFonts w:ascii="Tahoma" w:hAnsi="Tahoma" w:cs="Tahoma"/>
          <w:bCs/>
          <w:sz w:val="20"/>
          <w:szCs w:val="20"/>
        </w:rPr>
        <w:t>z</w:t>
      </w:r>
      <w:r w:rsidRPr="00F928CB">
        <w:rPr>
          <w:rFonts w:ascii="Tahoma" w:hAnsi="Tahoma" w:cs="Tahoma"/>
          <w:bCs/>
          <w:sz w:val="20"/>
          <w:szCs w:val="20"/>
        </w:rPr>
        <w:t xml:space="preserve"> któregokolwiek z warunków, o których mowa w ust. 1, 4 lub 5</w:t>
      </w:r>
      <w:r w:rsidR="00F9519A" w:rsidRPr="00F928CB">
        <w:rPr>
          <w:rFonts w:ascii="Tahoma" w:hAnsi="Tahoma" w:cs="Tahoma"/>
          <w:bCs/>
          <w:sz w:val="20"/>
          <w:szCs w:val="20"/>
        </w:rPr>
        <w:t xml:space="preserve"> </w:t>
      </w:r>
      <w:r w:rsidR="00F90368" w:rsidRPr="00F928CB">
        <w:rPr>
          <w:rFonts w:ascii="Tahoma" w:hAnsi="Tahoma" w:cs="Tahoma"/>
          <w:bCs/>
          <w:sz w:val="20"/>
          <w:szCs w:val="20"/>
        </w:rPr>
        <w:t>Zasad.</w:t>
      </w:r>
    </w:p>
    <w:p w14:paraId="4D17E328" w14:textId="77777777" w:rsidR="00790D5F" w:rsidRPr="00F928CB" w:rsidRDefault="000A2EB1" w:rsidP="00DC76A2">
      <w:pPr>
        <w:pStyle w:val="Akapitzlist"/>
        <w:numPr>
          <w:ilvl w:val="0"/>
          <w:numId w:val="34"/>
        </w:numPr>
        <w:spacing w:after="0"/>
        <w:jc w:val="both"/>
        <w:rPr>
          <w:rFonts w:ascii="Tahoma" w:hAnsi="Tahoma" w:cs="Tahoma"/>
          <w:bCs/>
          <w:sz w:val="20"/>
          <w:szCs w:val="20"/>
        </w:rPr>
      </w:pPr>
      <w:r w:rsidRPr="00F928CB">
        <w:rPr>
          <w:rFonts w:ascii="Tahoma" w:hAnsi="Tahoma" w:cs="Tahoma"/>
          <w:bCs/>
          <w:sz w:val="20"/>
          <w:szCs w:val="20"/>
        </w:rPr>
        <w:lastRenderedPageBreak/>
        <w:t xml:space="preserve">proporcjonalnie do okresu niepozostawania w zatrudnieniu, niewykonywania innej pracy zarobkowej lub działalności gospodarczej - w </w:t>
      </w:r>
      <w:proofErr w:type="gramStart"/>
      <w:r w:rsidRPr="00F928CB">
        <w:rPr>
          <w:rFonts w:ascii="Tahoma" w:hAnsi="Tahoma" w:cs="Tahoma"/>
          <w:bCs/>
          <w:sz w:val="20"/>
          <w:szCs w:val="20"/>
        </w:rPr>
        <w:t>przypadku</w:t>
      </w:r>
      <w:proofErr w:type="gramEnd"/>
      <w:r w:rsidRPr="00F928CB">
        <w:rPr>
          <w:rFonts w:ascii="Tahoma" w:hAnsi="Tahoma" w:cs="Tahoma"/>
          <w:bCs/>
          <w:sz w:val="20"/>
          <w:szCs w:val="20"/>
        </w:rPr>
        <w:t xml:space="preserve"> gdy okres zatrudnienia, wykonywania innej pracy zarobkowej lub działalności gospodarczej jest krótszy niż 180 dni.</w:t>
      </w:r>
    </w:p>
    <w:p w14:paraId="28725D62" w14:textId="77777777" w:rsidR="000A2EB1" w:rsidRPr="00F928CB" w:rsidRDefault="000A2EB1" w:rsidP="000D2F33">
      <w:pPr>
        <w:pStyle w:val="Akapitzlist"/>
        <w:numPr>
          <w:ilvl w:val="0"/>
          <w:numId w:val="29"/>
        </w:num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F928CB">
        <w:rPr>
          <w:rFonts w:ascii="Tahoma" w:hAnsi="Tahoma" w:cs="Tahoma"/>
          <w:bCs/>
          <w:sz w:val="20"/>
          <w:szCs w:val="20"/>
        </w:rPr>
        <w:t xml:space="preserve"> </w:t>
      </w:r>
      <w:r w:rsidR="003A3360" w:rsidRPr="00F928CB">
        <w:rPr>
          <w:rFonts w:ascii="Tahoma" w:hAnsi="Tahoma" w:cs="Tahoma"/>
          <w:bCs/>
          <w:sz w:val="20"/>
          <w:szCs w:val="20"/>
        </w:rPr>
        <w:t xml:space="preserve">Zwrot kwoty bonu, o której mowa w ust. 12, następuje bez odsetek ustawowych w </w:t>
      </w:r>
      <w:proofErr w:type="gramStart"/>
      <w:r w:rsidR="003A3360" w:rsidRPr="00F928CB">
        <w:rPr>
          <w:rFonts w:ascii="Tahoma" w:hAnsi="Tahoma" w:cs="Tahoma"/>
          <w:bCs/>
          <w:sz w:val="20"/>
          <w:szCs w:val="20"/>
        </w:rPr>
        <w:t xml:space="preserve">terminie </w:t>
      </w:r>
      <w:r w:rsidR="003A3360" w:rsidRPr="00505B51">
        <w:rPr>
          <w:rFonts w:ascii="Tahoma" w:hAnsi="Tahoma" w:cs="Tahoma"/>
          <w:bCs/>
          <w:color w:val="FF0000"/>
          <w:sz w:val="20"/>
          <w:szCs w:val="20"/>
        </w:rPr>
        <w:t xml:space="preserve"> </w:t>
      </w:r>
      <w:r w:rsidR="003A3360" w:rsidRPr="00F928CB">
        <w:rPr>
          <w:rFonts w:ascii="Tahoma" w:hAnsi="Tahoma" w:cs="Tahoma"/>
          <w:bCs/>
          <w:sz w:val="20"/>
          <w:szCs w:val="20"/>
        </w:rPr>
        <w:t>30</w:t>
      </w:r>
      <w:proofErr w:type="gramEnd"/>
      <w:r w:rsidR="003A3360" w:rsidRPr="00F928CB">
        <w:rPr>
          <w:rFonts w:ascii="Tahoma" w:hAnsi="Tahoma" w:cs="Tahoma"/>
          <w:bCs/>
          <w:sz w:val="20"/>
          <w:szCs w:val="20"/>
        </w:rPr>
        <w:t xml:space="preserve"> dni od dnia doręczenia wezwania.</w:t>
      </w:r>
      <w:r w:rsidR="00505B51">
        <w:rPr>
          <w:rFonts w:ascii="Tahoma" w:hAnsi="Tahoma" w:cs="Tahoma"/>
          <w:bCs/>
          <w:sz w:val="20"/>
          <w:szCs w:val="20"/>
        </w:rPr>
        <w:t xml:space="preserve"> </w:t>
      </w:r>
    </w:p>
    <w:p w14:paraId="46754900" w14:textId="77777777" w:rsidR="003A3360" w:rsidRPr="00F928CB" w:rsidRDefault="003A3360" w:rsidP="000D2F33">
      <w:pPr>
        <w:pStyle w:val="Akapitzlist"/>
        <w:numPr>
          <w:ilvl w:val="0"/>
          <w:numId w:val="29"/>
        </w:numPr>
        <w:spacing w:after="0"/>
        <w:jc w:val="both"/>
        <w:rPr>
          <w:rFonts w:ascii="Tahoma" w:hAnsi="Tahoma" w:cs="Tahoma"/>
          <w:bCs/>
          <w:sz w:val="20"/>
          <w:szCs w:val="20"/>
        </w:rPr>
      </w:pPr>
      <w:r w:rsidRPr="00F928CB">
        <w:rPr>
          <w:rFonts w:ascii="Tahoma" w:hAnsi="Tahoma" w:cs="Tahoma"/>
          <w:bCs/>
          <w:sz w:val="20"/>
          <w:szCs w:val="20"/>
        </w:rPr>
        <w:t>Po bezskutecznym upływie terminu zwrotu kwoty Bonu, będą naliczane odsetki ustawowe za opóźnienie.</w:t>
      </w:r>
    </w:p>
    <w:p w14:paraId="1C7E5B05" w14:textId="77777777" w:rsidR="005D3D05" w:rsidRPr="00F928CB" w:rsidRDefault="005D3D05" w:rsidP="000D2F33">
      <w:pPr>
        <w:pStyle w:val="Akapitzlist"/>
        <w:numPr>
          <w:ilvl w:val="0"/>
          <w:numId w:val="29"/>
        </w:num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F928CB">
        <w:rPr>
          <w:rFonts w:ascii="Tahoma" w:hAnsi="Tahoma" w:cs="Tahoma"/>
          <w:sz w:val="20"/>
          <w:szCs w:val="20"/>
        </w:rPr>
        <w:t xml:space="preserve">Bezrobotny ubiegający się o przyznanie </w:t>
      </w:r>
      <w:r w:rsidR="0091693E" w:rsidRPr="00F928CB">
        <w:rPr>
          <w:rFonts w:ascii="Tahoma" w:hAnsi="Tahoma" w:cs="Tahoma"/>
          <w:sz w:val="20"/>
          <w:szCs w:val="20"/>
        </w:rPr>
        <w:t>Bonu</w:t>
      </w:r>
      <w:r w:rsidRPr="00F928CB">
        <w:rPr>
          <w:rFonts w:ascii="Tahoma" w:hAnsi="Tahoma" w:cs="Tahoma"/>
          <w:sz w:val="20"/>
          <w:szCs w:val="20"/>
        </w:rPr>
        <w:t xml:space="preserve"> powin</w:t>
      </w:r>
      <w:r w:rsidR="000168F7" w:rsidRPr="00F928CB">
        <w:rPr>
          <w:rFonts w:ascii="Tahoma" w:hAnsi="Tahoma" w:cs="Tahoma"/>
          <w:sz w:val="20"/>
          <w:szCs w:val="20"/>
        </w:rPr>
        <w:t>ien</w:t>
      </w:r>
      <w:r w:rsidRPr="00F928CB">
        <w:rPr>
          <w:rFonts w:ascii="Tahoma" w:hAnsi="Tahoma" w:cs="Tahoma"/>
          <w:sz w:val="20"/>
          <w:szCs w:val="20"/>
        </w:rPr>
        <w:t xml:space="preserve"> </w:t>
      </w:r>
      <w:r w:rsidRPr="00F928CB">
        <w:rPr>
          <w:rFonts w:ascii="Tahoma" w:hAnsi="Tahoma" w:cs="Tahoma"/>
          <w:b/>
          <w:sz w:val="20"/>
          <w:szCs w:val="20"/>
          <w:u w:val="single"/>
        </w:rPr>
        <w:t xml:space="preserve">złożyć </w:t>
      </w:r>
      <w:r w:rsidR="002B4D06" w:rsidRPr="00F928CB">
        <w:rPr>
          <w:rFonts w:ascii="Tahoma" w:hAnsi="Tahoma" w:cs="Tahoma"/>
          <w:b/>
          <w:sz w:val="20"/>
          <w:szCs w:val="20"/>
          <w:u w:val="single"/>
        </w:rPr>
        <w:t xml:space="preserve">osobiście </w:t>
      </w:r>
      <w:r w:rsidRPr="00F928CB">
        <w:rPr>
          <w:rFonts w:ascii="Tahoma" w:hAnsi="Tahoma" w:cs="Tahoma"/>
          <w:b/>
          <w:sz w:val="20"/>
          <w:szCs w:val="20"/>
          <w:u w:val="single"/>
        </w:rPr>
        <w:t xml:space="preserve">w Urzędzie pisemny </w:t>
      </w:r>
      <w:r w:rsidR="0091693E" w:rsidRPr="00F928CB">
        <w:rPr>
          <w:rFonts w:ascii="Tahoma" w:hAnsi="Tahoma" w:cs="Tahoma"/>
          <w:b/>
          <w:sz w:val="20"/>
          <w:szCs w:val="20"/>
          <w:u w:val="single"/>
        </w:rPr>
        <w:t xml:space="preserve">Wniosek </w:t>
      </w:r>
      <w:r w:rsidRPr="00F928CB">
        <w:rPr>
          <w:rFonts w:ascii="Tahoma" w:hAnsi="Tahoma" w:cs="Tahoma"/>
          <w:b/>
          <w:sz w:val="20"/>
          <w:szCs w:val="20"/>
          <w:u w:val="single"/>
        </w:rPr>
        <w:t>wypełniony na obowiązującym druku</w:t>
      </w:r>
      <w:r w:rsidRPr="00F928CB">
        <w:rPr>
          <w:rFonts w:ascii="Tahoma" w:hAnsi="Tahoma" w:cs="Tahoma"/>
          <w:sz w:val="20"/>
          <w:szCs w:val="20"/>
        </w:rPr>
        <w:t>, który można pobrać w siedzibie Urzędu</w:t>
      </w:r>
      <w:r w:rsidR="00035584" w:rsidRPr="00F928CB">
        <w:rPr>
          <w:rFonts w:ascii="Tahoma" w:hAnsi="Tahoma" w:cs="Tahoma"/>
          <w:sz w:val="20"/>
          <w:szCs w:val="20"/>
        </w:rPr>
        <w:t xml:space="preserve"> </w:t>
      </w:r>
      <w:r w:rsidRPr="00F928CB">
        <w:rPr>
          <w:rFonts w:ascii="Tahoma" w:hAnsi="Tahoma" w:cs="Tahoma"/>
          <w:sz w:val="20"/>
          <w:szCs w:val="20"/>
        </w:rPr>
        <w:t xml:space="preserve">lub ze strony internetowej </w:t>
      </w:r>
      <w:hyperlink r:id="rId12" w:history="1">
        <w:r w:rsidRPr="00F928CB">
          <w:rPr>
            <w:rStyle w:val="Hipercze"/>
            <w:rFonts w:ascii="Tahoma" w:hAnsi="Tahoma" w:cs="Tahoma"/>
            <w:color w:val="auto"/>
            <w:sz w:val="20"/>
            <w:szCs w:val="20"/>
          </w:rPr>
          <w:t>gostynin.praca.gov.pl</w:t>
        </w:r>
      </w:hyperlink>
      <w:r w:rsidR="00F044D3" w:rsidRPr="00F928CB">
        <w:rPr>
          <w:rFonts w:ascii="Tahoma" w:hAnsi="Tahoma" w:cs="Tahoma"/>
          <w:sz w:val="20"/>
          <w:szCs w:val="20"/>
        </w:rPr>
        <w:t xml:space="preserve"> </w:t>
      </w:r>
      <w:r w:rsidR="00F044D3" w:rsidRPr="00F928CB">
        <w:rPr>
          <w:rFonts w:ascii="Tahoma" w:hAnsi="Tahoma" w:cs="Tahoma"/>
          <w:b/>
          <w:sz w:val="20"/>
          <w:szCs w:val="20"/>
          <w:u w:val="single"/>
        </w:rPr>
        <w:t>wraz z wypełnionymi oświadczeniami poręczycieli lub zaświadczeniem z banku (w przypadku wyboru blokady środków).</w:t>
      </w:r>
    </w:p>
    <w:p w14:paraId="36769660" w14:textId="77777777" w:rsidR="005D3D05" w:rsidRPr="00F928CB" w:rsidRDefault="005D3D05" w:rsidP="00B3497F">
      <w:pPr>
        <w:pStyle w:val="Akapitzlist"/>
        <w:numPr>
          <w:ilvl w:val="0"/>
          <w:numId w:val="29"/>
        </w:numPr>
        <w:jc w:val="both"/>
        <w:rPr>
          <w:rFonts w:ascii="Tahoma" w:hAnsi="Tahoma" w:cs="Tahoma"/>
          <w:sz w:val="20"/>
          <w:szCs w:val="20"/>
        </w:rPr>
      </w:pPr>
      <w:r w:rsidRPr="00F928CB">
        <w:rPr>
          <w:rFonts w:ascii="Tahoma" w:hAnsi="Tahoma" w:cs="Tahoma"/>
          <w:sz w:val="20"/>
          <w:szCs w:val="20"/>
        </w:rPr>
        <w:t xml:space="preserve">Wniosek powinien być wypełniony czytelnie, zawierać wszystkie wymagane w nim informacje i oświadczenia oraz powinien być podpisany przez wnioskodawcę. Do </w:t>
      </w:r>
      <w:r w:rsidR="007A667C" w:rsidRPr="00F928CB">
        <w:rPr>
          <w:rFonts w:ascii="Tahoma" w:hAnsi="Tahoma" w:cs="Tahoma"/>
          <w:sz w:val="20"/>
          <w:szCs w:val="20"/>
        </w:rPr>
        <w:t xml:space="preserve">Wniosku </w:t>
      </w:r>
      <w:r w:rsidRPr="00F928CB">
        <w:rPr>
          <w:rFonts w:ascii="Tahoma" w:hAnsi="Tahoma" w:cs="Tahoma"/>
          <w:sz w:val="20"/>
          <w:szCs w:val="20"/>
        </w:rPr>
        <w:t xml:space="preserve">należy załączyć wymagane dokumenty, zgodnie z informacją zawartą we </w:t>
      </w:r>
      <w:r w:rsidR="007A667C" w:rsidRPr="00F928CB">
        <w:rPr>
          <w:rFonts w:ascii="Tahoma" w:hAnsi="Tahoma" w:cs="Tahoma"/>
          <w:sz w:val="20"/>
          <w:szCs w:val="20"/>
        </w:rPr>
        <w:t>Wniosku</w:t>
      </w:r>
      <w:r w:rsidRPr="00F928CB">
        <w:rPr>
          <w:rFonts w:ascii="Tahoma" w:hAnsi="Tahoma" w:cs="Tahoma"/>
          <w:sz w:val="20"/>
          <w:szCs w:val="20"/>
        </w:rPr>
        <w:t>.</w:t>
      </w:r>
    </w:p>
    <w:p w14:paraId="7E73A641" w14:textId="77777777" w:rsidR="003D2718" w:rsidRPr="00F928CB" w:rsidRDefault="003D2718" w:rsidP="003D2718">
      <w:pPr>
        <w:pStyle w:val="Akapitzlist"/>
        <w:numPr>
          <w:ilvl w:val="0"/>
          <w:numId w:val="29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F928CB">
        <w:rPr>
          <w:rFonts w:ascii="Tahoma" w:hAnsi="Tahoma" w:cs="Tahoma"/>
          <w:sz w:val="20"/>
          <w:szCs w:val="20"/>
        </w:rPr>
        <w:t>Bezrobotny ubiegający się o przyznanie Bonu wskazuje jedną z n/w form zabezpieczenia:</w:t>
      </w:r>
    </w:p>
    <w:p w14:paraId="35BE1376" w14:textId="77777777" w:rsidR="003D2718" w:rsidRPr="00F928CB" w:rsidRDefault="003D2718" w:rsidP="003D2718">
      <w:pPr>
        <w:pStyle w:val="Akapitzlist"/>
        <w:numPr>
          <w:ilvl w:val="0"/>
          <w:numId w:val="30"/>
        </w:numPr>
        <w:jc w:val="both"/>
        <w:rPr>
          <w:rFonts w:ascii="Tahoma" w:hAnsi="Tahoma" w:cs="Tahoma"/>
          <w:sz w:val="20"/>
          <w:szCs w:val="20"/>
        </w:rPr>
      </w:pPr>
      <w:r w:rsidRPr="00F928CB">
        <w:rPr>
          <w:rFonts w:ascii="Tahoma" w:hAnsi="Tahoma" w:cs="Tahoma"/>
          <w:sz w:val="20"/>
          <w:szCs w:val="20"/>
          <w:u w:val="single"/>
        </w:rPr>
        <w:t>blokada środków zgromadzonych na rachunku bankowym</w:t>
      </w:r>
      <w:r w:rsidRPr="00F928CB">
        <w:rPr>
          <w:rFonts w:ascii="Tahoma" w:hAnsi="Tahoma" w:cs="Tahoma"/>
          <w:sz w:val="20"/>
          <w:szCs w:val="20"/>
        </w:rPr>
        <w:t xml:space="preserve"> – do Wniosku należy dołączyć:</w:t>
      </w:r>
    </w:p>
    <w:p w14:paraId="57FD557B" w14:textId="39CFCBA4" w:rsidR="003D2718" w:rsidRPr="00F928CB" w:rsidRDefault="003D2718" w:rsidP="003D2718">
      <w:pPr>
        <w:pStyle w:val="Akapitzlist"/>
        <w:numPr>
          <w:ilvl w:val="0"/>
          <w:numId w:val="31"/>
        </w:numPr>
        <w:jc w:val="both"/>
        <w:rPr>
          <w:rFonts w:ascii="Tahoma" w:hAnsi="Tahoma" w:cs="Tahoma"/>
          <w:sz w:val="20"/>
          <w:szCs w:val="20"/>
        </w:rPr>
      </w:pPr>
      <w:r w:rsidRPr="00F928CB">
        <w:rPr>
          <w:rFonts w:ascii="Tahoma" w:hAnsi="Tahoma" w:cs="Tahoma"/>
          <w:sz w:val="20"/>
          <w:szCs w:val="20"/>
        </w:rPr>
        <w:t>zaświadczenie z banku potwierdzające, że na rachunku znajduje się kwota środków, którą można zablokować, że do w/w rachunku nie ma pełnomocnictw oraz że nie ma przeciwwskazań, żeby założyć blokadę środków na ten rachunek. Kwota zablokowanych przez bank środków musi być wyższa o 30% od kwoty otrzymanej (min. 2</w:t>
      </w:r>
      <w:r w:rsidR="0074475D">
        <w:rPr>
          <w:rFonts w:ascii="Tahoma" w:hAnsi="Tahoma" w:cs="Tahoma"/>
          <w:sz w:val="20"/>
          <w:szCs w:val="20"/>
        </w:rPr>
        <w:t>3</w:t>
      </w:r>
      <w:r w:rsidRPr="00F928CB">
        <w:rPr>
          <w:rFonts w:ascii="Tahoma" w:hAnsi="Tahoma" w:cs="Tahoma"/>
          <w:sz w:val="20"/>
          <w:szCs w:val="20"/>
        </w:rPr>
        <w:t xml:space="preserve"> </w:t>
      </w:r>
      <w:r w:rsidR="0074475D">
        <w:rPr>
          <w:rFonts w:ascii="Tahoma" w:hAnsi="Tahoma" w:cs="Tahoma"/>
          <w:sz w:val="20"/>
          <w:szCs w:val="20"/>
        </w:rPr>
        <w:t>400</w:t>
      </w:r>
      <w:r w:rsidRPr="00F928CB">
        <w:rPr>
          <w:rFonts w:ascii="Tahoma" w:hAnsi="Tahoma" w:cs="Tahoma"/>
          <w:sz w:val="20"/>
          <w:szCs w:val="20"/>
        </w:rPr>
        <w:t>,00 zł), a termin, na który zostanie ustanowiona blokada będzie min. 16 m-</w:t>
      </w:r>
      <w:proofErr w:type="spellStart"/>
      <w:r w:rsidRPr="00F928CB">
        <w:rPr>
          <w:rFonts w:ascii="Tahoma" w:hAnsi="Tahoma" w:cs="Tahoma"/>
          <w:sz w:val="20"/>
          <w:szCs w:val="20"/>
        </w:rPr>
        <w:t>cy</w:t>
      </w:r>
      <w:proofErr w:type="spellEnd"/>
      <w:r w:rsidRPr="00F928CB">
        <w:rPr>
          <w:rFonts w:ascii="Tahoma" w:hAnsi="Tahoma" w:cs="Tahoma"/>
          <w:sz w:val="20"/>
          <w:szCs w:val="20"/>
        </w:rPr>
        <w:t xml:space="preserve"> licząc od dnia podpisania umowy. </w:t>
      </w:r>
    </w:p>
    <w:p w14:paraId="2CC531B1" w14:textId="77777777" w:rsidR="003D2718" w:rsidRPr="00F928CB" w:rsidRDefault="003D2718" w:rsidP="003D2718">
      <w:pPr>
        <w:pStyle w:val="Akapitzlist"/>
        <w:ind w:left="360"/>
        <w:jc w:val="both"/>
        <w:rPr>
          <w:rFonts w:ascii="Tahoma" w:hAnsi="Tahoma" w:cs="Tahoma"/>
          <w:sz w:val="20"/>
          <w:szCs w:val="20"/>
          <w:u w:val="single"/>
        </w:rPr>
      </w:pPr>
      <w:r w:rsidRPr="00F928CB">
        <w:rPr>
          <w:rFonts w:ascii="Tahoma" w:hAnsi="Tahoma" w:cs="Tahoma"/>
          <w:sz w:val="20"/>
          <w:szCs w:val="20"/>
        </w:rPr>
        <w:t>Blokada środków zgromadzonych na rachunku bankowym musi być dokonana i dostarczona do Urzędu w terminie 3 dni od dnia podpisania Umowy</w:t>
      </w:r>
      <w:r w:rsidRPr="00F928CB">
        <w:rPr>
          <w:rFonts w:ascii="Tahoma" w:hAnsi="Tahoma" w:cs="Tahoma"/>
          <w:sz w:val="20"/>
          <w:szCs w:val="20"/>
          <w:u w:val="single"/>
        </w:rPr>
        <w:t>.</w:t>
      </w:r>
    </w:p>
    <w:p w14:paraId="24101D42" w14:textId="77777777" w:rsidR="003D2718" w:rsidRPr="00F928CB" w:rsidRDefault="003D2718" w:rsidP="003D2718">
      <w:pPr>
        <w:pStyle w:val="Akapitzlist"/>
        <w:numPr>
          <w:ilvl w:val="0"/>
          <w:numId w:val="30"/>
        </w:numPr>
        <w:spacing w:after="0"/>
        <w:jc w:val="both"/>
        <w:rPr>
          <w:rFonts w:ascii="Tahoma" w:hAnsi="Tahoma" w:cs="Tahoma"/>
          <w:sz w:val="20"/>
          <w:szCs w:val="20"/>
          <w:u w:val="single"/>
        </w:rPr>
      </w:pPr>
      <w:r w:rsidRPr="00F928CB">
        <w:rPr>
          <w:rFonts w:ascii="Tahoma" w:hAnsi="Tahoma" w:cs="Tahoma"/>
          <w:sz w:val="20"/>
          <w:szCs w:val="20"/>
          <w:u w:val="single"/>
        </w:rPr>
        <w:t>weksel in blanco z poręczeniem wekslowym,</w:t>
      </w:r>
    </w:p>
    <w:p w14:paraId="193F2B2B" w14:textId="77777777" w:rsidR="003D2718" w:rsidRPr="00F928CB" w:rsidRDefault="003D2718" w:rsidP="003D2718">
      <w:pPr>
        <w:pStyle w:val="Akapitzlist"/>
        <w:numPr>
          <w:ilvl w:val="0"/>
          <w:numId w:val="30"/>
        </w:numPr>
        <w:spacing w:after="0"/>
        <w:jc w:val="both"/>
        <w:rPr>
          <w:rFonts w:ascii="Tahoma" w:hAnsi="Tahoma" w:cs="Tahoma"/>
          <w:sz w:val="20"/>
          <w:szCs w:val="20"/>
          <w:u w:val="single"/>
        </w:rPr>
      </w:pPr>
      <w:r w:rsidRPr="00F928CB">
        <w:rPr>
          <w:rFonts w:ascii="Tahoma" w:hAnsi="Tahoma" w:cs="Tahoma"/>
          <w:sz w:val="20"/>
          <w:szCs w:val="20"/>
          <w:u w:val="single"/>
        </w:rPr>
        <w:t>poręczenie cywilne regulowane przez kodeks cywilny.</w:t>
      </w:r>
    </w:p>
    <w:p w14:paraId="2767E152" w14:textId="77777777" w:rsidR="003D2718" w:rsidRPr="00F928CB" w:rsidRDefault="003D2718" w:rsidP="003D2718">
      <w:pPr>
        <w:pStyle w:val="Akapitzlist"/>
        <w:ind w:left="0"/>
        <w:jc w:val="both"/>
        <w:rPr>
          <w:rFonts w:ascii="Tahoma" w:hAnsi="Tahoma" w:cs="Tahoma"/>
          <w:sz w:val="20"/>
          <w:szCs w:val="20"/>
        </w:rPr>
      </w:pPr>
      <w:r w:rsidRPr="00F928CB">
        <w:rPr>
          <w:rFonts w:ascii="Tahoma" w:hAnsi="Tahoma" w:cs="Tahoma"/>
          <w:sz w:val="20"/>
          <w:szCs w:val="20"/>
        </w:rPr>
        <w:t xml:space="preserve">W przypadku weksla in blanco z poręczeniem wekslowym lub poręczenia cywilnego regulowanego przez kodeks cywilny: </w:t>
      </w:r>
    </w:p>
    <w:p w14:paraId="573BD251" w14:textId="77777777" w:rsidR="003D2718" w:rsidRPr="00F928CB" w:rsidRDefault="0025065A" w:rsidP="003D2718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5519F8">
        <w:rPr>
          <w:rFonts w:ascii="Tahoma" w:hAnsi="Tahoma" w:cs="Tahoma"/>
          <w:color w:val="000000" w:themeColor="text1"/>
          <w:sz w:val="20"/>
          <w:szCs w:val="20"/>
        </w:rPr>
        <w:t>W</w:t>
      </w:r>
      <w:r w:rsidR="003D2718" w:rsidRPr="00F928CB">
        <w:rPr>
          <w:rFonts w:ascii="Tahoma" w:hAnsi="Tahoma" w:cs="Tahoma"/>
          <w:sz w:val="20"/>
          <w:szCs w:val="20"/>
        </w:rPr>
        <w:t>ymagane jest poręczenie dwóch poręczycieli.</w:t>
      </w:r>
    </w:p>
    <w:p w14:paraId="2D004ADD" w14:textId="77777777" w:rsidR="003D2718" w:rsidRPr="00F928CB" w:rsidRDefault="0025065A" w:rsidP="003D2718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5519F8">
        <w:rPr>
          <w:rFonts w:ascii="Tahoma" w:hAnsi="Tahoma" w:cs="Tahoma"/>
          <w:color w:val="000000" w:themeColor="text1"/>
          <w:sz w:val="20"/>
          <w:szCs w:val="20"/>
        </w:rPr>
        <w:t>P</w:t>
      </w:r>
      <w:r w:rsidR="003D2718" w:rsidRPr="00F928CB">
        <w:rPr>
          <w:rFonts w:ascii="Tahoma" w:hAnsi="Tahoma" w:cs="Tahoma"/>
          <w:sz w:val="20"/>
          <w:szCs w:val="20"/>
        </w:rPr>
        <w:t>oręczycielami mogą być osoby fizyczne spełniające następujące warunki:</w:t>
      </w:r>
    </w:p>
    <w:p w14:paraId="7F44C72A" w14:textId="77777777" w:rsidR="003D2718" w:rsidRPr="00F928CB" w:rsidRDefault="003D2718" w:rsidP="003D2718">
      <w:pPr>
        <w:pStyle w:val="Akapitzlist"/>
        <w:numPr>
          <w:ilvl w:val="0"/>
          <w:numId w:val="31"/>
        </w:numPr>
        <w:jc w:val="both"/>
        <w:rPr>
          <w:rFonts w:ascii="Tahoma" w:hAnsi="Tahoma" w:cs="Tahoma"/>
          <w:sz w:val="20"/>
          <w:szCs w:val="20"/>
        </w:rPr>
      </w:pPr>
      <w:r w:rsidRPr="00F928CB">
        <w:rPr>
          <w:rFonts w:ascii="Tahoma" w:hAnsi="Tahoma" w:cs="Tahoma"/>
          <w:sz w:val="20"/>
          <w:szCs w:val="20"/>
        </w:rPr>
        <w:t>są pełnoletnie,</w:t>
      </w:r>
    </w:p>
    <w:p w14:paraId="0C999005" w14:textId="77777777" w:rsidR="003D2718" w:rsidRPr="00F928CB" w:rsidRDefault="003D2718" w:rsidP="003D2718">
      <w:pPr>
        <w:pStyle w:val="Akapitzlist"/>
        <w:numPr>
          <w:ilvl w:val="0"/>
          <w:numId w:val="31"/>
        </w:numPr>
        <w:jc w:val="both"/>
        <w:rPr>
          <w:rFonts w:ascii="Tahoma" w:hAnsi="Tahoma" w:cs="Tahoma"/>
          <w:sz w:val="20"/>
          <w:szCs w:val="20"/>
        </w:rPr>
      </w:pPr>
      <w:r w:rsidRPr="00F928CB">
        <w:rPr>
          <w:rFonts w:ascii="Tahoma" w:hAnsi="Tahoma" w:cs="Tahoma"/>
          <w:sz w:val="20"/>
          <w:szCs w:val="20"/>
        </w:rPr>
        <w:t xml:space="preserve">są zatrudnione na okres co najmniej 16 miesięcy licząc od dnia podpisania Umowy w zakresie Bonu lub zatrudnione w ramach umowy o pracę na czas nieokreślony, nie znajdują się w okresie wypowiedzenia umowy o pracę i zakład nie jest w stanie likwidacji, upadłości lub uzyskują emeryturę lub rentę (emeryci, renciści do 70. roku życia, renta przyznana na minimum 16 miesięcy licząc od dnia podpisania umowy przez </w:t>
      </w:r>
      <w:r w:rsidR="0063467A" w:rsidRPr="005519F8">
        <w:rPr>
          <w:rFonts w:ascii="Tahoma" w:hAnsi="Tahoma" w:cs="Tahoma"/>
          <w:color w:val="000000" w:themeColor="text1"/>
          <w:sz w:val="20"/>
          <w:szCs w:val="20"/>
        </w:rPr>
        <w:t>B</w:t>
      </w:r>
      <w:r w:rsidRPr="00F928CB">
        <w:rPr>
          <w:rFonts w:ascii="Tahoma" w:hAnsi="Tahoma" w:cs="Tahoma"/>
          <w:sz w:val="20"/>
          <w:szCs w:val="20"/>
        </w:rPr>
        <w:t>ezrobotnego), jak również osoby będące przedsiębiorcami prowadzącymi działalność gospodarczą,</w:t>
      </w:r>
    </w:p>
    <w:p w14:paraId="7A36C9BC" w14:textId="77777777" w:rsidR="003D2718" w:rsidRPr="00F928CB" w:rsidRDefault="003D2718" w:rsidP="003D2718">
      <w:pPr>
        <w:pStyle w:val="Akapitzlist"/>
        <w:numPr>
          <w:ilvl w:val="0"/>
          <w:numId w:val="31"/>
        </w:numPr>
        <w:jc w:val="both"/>
        <w:rPr>
          <w:rFonts w:ascii="Tahoma" w:hAnsi="Tahoma" w:cs="Tahoma"/>
          <w:sz w:val="20"/>
          <w:szCs w:val="20"/>
        </w:rPr>
      </w:pPr>
      <w:r w:rsidRPr="00F928CB">
        <w:rPr>
          <w:rFonts w:ascii="Tahoma" w:hAnsi="Tahoma" w:cs="Tahoma"/>
          <w:sz w:val="20"/>
          <w:szCs w:val="20"/>
        </w:rPr>
        <w:t>nie posiadają zadłużeń egzekwowanych przez komornika lub w trybie egzekucji administracyjnej,</w:t>
      </w:r>
    </w:p>
    <w:p w14:paraId="22E61ACC" w14:textId="483C32CB" w:rsidR="003D2718" w:rsidRPr="00F928CB" w:rsidRDefault="003D2718" w:rsidP="003D2718">
      <w:pPr>
        <w:pStyle w:val="Akapitzlist"/>
        <w:numPr>
          <w:ilvl w:val="0"/>
          <w:numId w:val="31"/>
        </w:numPr>
        <w:jc w:val="both"/>
        <w:rPr>
          <w:rFonts w:ascii="Tahoma" w:hAnsi="Tahoma" w:cs="Tahoma"/>
          <w:sz w:val="20"/>
          <w:szCs w:val="20"/>
        </w:rPr>
      </w:pPr>
      <w:r w:rsidRPr="00F928CB">
        <w:rPr>
          <w:rFonts w:ascii="Tahoma" w:hAnsi="Tahoma" w:cs="Tahoma"/>
          <w:sz w:val="20"/>
          <w:szCs w:val="20"/>
        </w:rPr>
        <w:t xml:space="preserve">osiągają miesięczny dochód netto minimum 4 </w:t>
      </w:r>
      <w:r w:rsidR="0074475D">
        <w:rPr>
          <w:rFonts w:ascii="Tahoma" w:hAnsi="Tahoma" w:cs="Tahoma"/>
          <w:sz w:val="20"/>
          <w:szCs w:val="20"/>
        </w:rPr>
        <w:t>2</w:t>
      </w:r>
      <w:r w:rsidRPr="00F928CB">
        <w:rPr>
          <w:rFonts w:ascii="Tahoma" w:hAnsi="Tahoma" w:cs="Tahoma"/>
          <w:sz w:val="20"/>
          <w:szCs w:val="20"/>
        </w:rPr>
        <w:t>00,00 zł,</w:t>
      </w:r>
    </w:p>
    <w:p w14:paraId="709ED45B" w14:textId="77777777" w:rsidR="003D2718" w:rsidRPr="00F928CB" w:rsidRDefault="003D2718" w:rsidP="003D2718">
      <w:pPr>
        <w:pStyle w:val="Akapitzlist"/>
        <w:numPr>
          <w:ilvl w:val="0"/>
          <w:numId w:val="31"/>
        </w:numPr>
        <w:jc w:val="both"/>
        <w:rPr>
          <w:rFonts w:ascii="Tahoma" w:hAnsi="Tahoma" w:cs="Tahoma"/>
          <w:sz w:val="20"/>
          <w:szCs w:val="20"/>
        </w:rPr>
      </w:pPr>
      <w:r w:rsidRPr="00F928CB">
        <w:rPr>
          <w:rFonts w:ascii="Tahoma" w:hAnsi="Tahoma" w:cs="Tahoma"/>
          <w:sz w:val="20"/>
          <w:szCs w:val="20"/>
        </w:rPr>
        <w:t>nie są dłużnikiem Funduszu Pracy.</w:t>
      </w:r>
    </w:p>
    <w:p w14:paraId="18459581" w14:textId="77777777" w:rsidR="003D2718" w:rsidRPr="00F928CB" w:rsidRDefault="003D2718" w:rsidP="003D2718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F928CB">
        <w:rPr>
          <w:rFonts w:ascii="Tahoma" w:hAnsi="Tahoma" w:cs="Tahoma"/>
          <w:sz w:val="20"/>
          <w:szCs w:val="20"/>
        </w:rPr>
        <w:t>Poręczycielem nie może być małżonek Bezrobotnego pozostający z nim we wspólnocie majątkowej.</w:t>
      </w:r>
    </w:p>
    <w:p w14:paraId="408545D0" w14:textId="77777777" w:rsidR="003D2718" w:rsidRPr="00F928CB" w:rsidRDefault="003D2718" w:rsidP="003D2718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F928CB">
        <w:rPr>
          <w:rFonts w:ascii="Tahoma" w:hAnsi="Tahoma" w:cs="Tahoma"/>
          <w:sz w:val="20"/>
          <w:szCs w:val="20"/>
        </w:rPr>
        <w:t xml:space="preserve">Poręczycielem, nie może być osoba fizyczna prowadząca działalność gospodarczą </w:t>
      </w:r>
      <w:r w:rsidR="00F13951" w:rsidRPr="005519F8">
        <w:rPr>
          <w:rFonts w:ascii="Tahoma" w:hAnsi="Tahoma" w:cs="Tahoma"/>
          <w:sz w:val="20"/>
          <w:szCs w:val="20"/>
        </w:rPr>
        <w:t>rozliczająca</w:t>
      </w:r>
      <w:r w:rsidR="00F13951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28CB">
        <w:rPr>
          <w:rFonts w:ascii="Tahoma" w:hAnsi="Tahoma" w:cs="Tahoma"/>
          <w:sz w:val="20"/>
          <w:szCs w:val="20"/>
        </w:rPr>
        <w:t>się z podatku dochodowego w formie karty podatkowej, rencista uzyskujący rentę strukturalną, rolnik.</w:t>
      </w:r>
    </w:p>
    <w:p w14:paraId="53D40F22" w14:textId="77777777" w:rsidR="003D2718" w:rsidRPr="00F928CB" w:rsidRDefault="003D2718" w:rsidP="003D2718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F928CB">
        <w:rPr>
          <w:rFonts w:ascii="Tahoma" w:hAnsi="Tahoma" w:cs="Tahoma"/>
          <w:sz w:val="20"/>
          <w:szCs w:val="20"/>
        </w:rPr>
        <w:t xml:space="preserve">W przypadku, gdy osoba poręczająca pozostaje w związku małżeńskim, w którym stosunki małżeńskie oparte są na wspólności majątkowej małżeńskiej wymagana jest zgoda współmałżonka. </w:t>
      </w:r>
    </w:p>
    <w:p w14:paraId="09556BA3" w14:textId="77777777" w:rsidR="003D2718" w:rsidRPr="00F928CB" w:rsidRDefault="003D2718" w:rsidP="003D2718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F928CB">
        <w:rPr>
          <w:rFonts w:ascii="Tahoma" w:hAnsi="Tahoma" w:cs="Tahoma"/>
          <w:sz w:val="20"/>
          <w:szCs w:val="20"/>
        </w:rPr>
        <w:t xml:space="preserve">W przypadku rozdzielności majątkowej małżeńskiej wymagane jest złożenie dokumentu potwierdzającego tę okoliczność tj.: akt notarialny lub orzeczenie sądu o rozdzielności </w:t>
      </w:r>
      <w:r w:rsidRPr="00F928CB">
        <w:rPr>
          <w:rFonts w:ascii="Tahoma" w:hAnsi="Tahoma" w:cs="Tahoma"/>
          <w:sz w:val="20"/>
          <w:szCs w:val="20"/>
        </w:rPr>
        <w:lastRenderedPageBreak/>
        <w:t xml:space="preserve">majątkowej, sentencja postanowienia sądu o ubezwłasnowolnieniu, sentencja postanowienia sądu o ogłoszeniu upadłości, sentencja orzeczenia sądu o separacji. </w:t>
      </w:r>
    </w:p>
    <w:p w14:paraId="2D0F0F5A" w14:textId="77777777" w:rsidR="003D2718" w:rsidRPr="00F928CB" w:rsidRDefault="003D2718" w:rsidP="003D2718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F928CB">
        <w:rPr>
          <w:rFonts w:ascii="Tahoma" w:hAnsi="Tahoma" w:cs="Tahoma"/>
          <w:sz w:val="20"/>
          <w:szCs w:val="20"/>
        </w:rPr>
        <w:t>Jeżeli poręczycielem jest wdowa/wdowiec, osoba rozwiedziona wymagane jest złożenie dokumentu potwierdzającego tę okoliczność tj.: akt zgonu współmałżonka lub sentencja prawomocnego wyroku orzekającego rozwód lub odpis aktu małżeństwa z adnotacją o rozwodzie.</w:t>
      </w:r>
    </w:p>
    <w:p w14:paraId="35CCBFF2" w14:textId="77777777" w:rsidR="00F76B79" w:rsidRPr="00F928CB" w:rsidRDefault="00F76B79" w:rsidP="00F76B79">
      <w:pPr>
        <w:pStyle w:val="Akapitzlist"/>
        <w:numPr>
          <w:ilvl w:val="0"/>
          <w:numId w:val="29"/>
        </w:numPr>
        <w:spacing w:after="0"/>
        <w:jc w:val="both"/>
        <w:rPr>
          <w:rFonts w:ascii="Tahoma" w:eastAsia="Calibri" w:hAnsi="Tahoma" w:cs="Tahoma"/>
          <w:bCs/>
          <w:sz w:val="20"/>
          <w:szCs w:val="20"/>
        </w:rPr>
      </w:pPr>
      <w:r w:rsidRPr="00F928CB">
        <w:rPr>
          <w:rFonts w:ascii="Tahoma" w:hAnsi="Tahoma" w:cs="Tahoma"/>
          <w:sz w:val="20"/>
          <w:szCs w:val="20"/>
        </w:rPr>
        <w:t>Bonu nie może otrzymać Bezrobotny, który:</w:t>
      </w:r>
    </w:p>
    <w:p w14:paraId="0AEC6F00" w14:textId="77777777" w:rsidR="00F76B79" w:rsidRPr="00F928CB" w:rsidRDefault="00F76B79" w:rsidP="00F76B79">
      <w:pPr>
        <w:pStyle w:val="Akapitzlist"/>
        <w:numPr>
          <w:ilvl w:val="0"/>
          <w:numId w:val="9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F928CB">
        <w:rPr>
          <w:rFonts w:ascii="Tahoma" w:hAnsi="Tahoma" w:cs="Tahoma"/>
          <w:sz w:val="20"/>
          <w:szCs w:val="20"/>
        </w:rPr>
        <w:t>w latach ubiegłych korzystał już z tej formy wsparcia,</w:t>
      </w:r>
    </w:p>
    <w:p w14:paraId="2B6AFC70" w14:textId="77777777" w:rsidR="00F76B79" w:rsidRPr="00F928CB" w:rsidRDefault="00F76B79" w:rsidP="00F76B79">
      <w:pPr>
        <w:pStyle w:val="Akapitzlist"/>
        <w:numPr>
          <w:ilvl w:val="0"/>
          <w:numId w:val="9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F928CB">
        <w:rPr>
          <w:rFonts w:ascii="Tahoma" w:hAnsi="Tahoma" w:cs="Tahoma"/>
          <w:sz w:val="20"/>
          <w:szCs w:val="20"/>
        </w:rPr>
        <w:t>jednocześnie ubiega się w Urzędzie o środki na rozpoczęcie działalności gospodarczej,</w:t>
      </w:r>
    </w:p>
    <w:p w14:paraId="42631952" w14:textId="77777777" w:rsidR="00F76B79" w:rsidRPr="00F928CB" w:rsidRDefault="00F76B79" w:rsidP="00F76B79">
      <w:pPr>
        <w:pStyle w:val="Akapitzlist"/>
        <w:numPr>
          <w:ilvl w:val="0"/>
          <w:numId w:val="9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F928CB">
        <w:rPr>
          <w:rFonts w:ascii="Tahoma" w:hAnsi="Tahoma" w:cs="Tahoma"/>
          <w:sz w:val="20"/>
          <w:szCs w:val="20"/>
        </w:rPr>
        <w:t xml:space="preserve">posiada meldunek stały lub czasowy w miejscowości, w której planuje podjąć </w:t>
      </w:r>
      <w:r w:rsidR="00A3202F" w:rsidRPr="005519F8">
        <w:rPr>
          <w:rFonts w:ascii="Tahoma" w:hAnsi="Tahoma" w:cs="Tahoma"/>
          <w:sz w:val="20"/>
          <w:szCs w:val="20"/>
        </w:rPr>
        <w:t>zatrudnienie,</w:t>
      </w:r>
      <w:r w:rsidR="00A3202F">
        <w:rPr>
          <w:rFonts w:ascii="Tahoma" w:hAnsi="Tahoma" w:cs="Tahoma"/>
          <w:color w:val="FF0000"/>
          <w:sz w:val="20"/>
          <w:szCs w:val="20"/>
        </w:rPr>
        <w:t xml:space="preserve"> </w:t>
      </w:r>
      <w:r w:rsidR="00A3202F" w:rsidRPr="005519F8">
        <w:rPr>
          <w:rFonts w:ascii="Tahoma" w:hAnsi="Tahoma" w:cs="Tahoma"/>
          <w:sz w:val="20"/>
          <w:szCs w:val="20"/>
        </w:rPr>
        <w:t>wykonywać inną pracę zarobkową lub działalność gospodarczą</w:t>
      </w:r>
      <w:r w:rsidRPr="00F928CB">
        <w:rPr>
          <w:rFonts w:ascii="Tahoma" w:hAnsi="Tahoma" w:cs="Tahoma"/>
          <w:sz w:val="20"/>
          <w:szCs w:val="20"/>
        </w:rPr>
        <w:t>;</w:t>
      </w:r>
    </w:p>
    <w:p w14:paraId="6ECF4750" w14:textId="77777777" w:rsidR="003D2718" w:rsidRPr="00F928CB" w:rsidRDefault="00F76B79" w:rsidP="00F76B79">
      <w:pPr>
        <w:pStyle w:val="Akapitzlist"/>
        <w:numPr>
          <w:ilvl w:val="0"/>
          <w:numId w:val="9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F928CB">
        <w:rPr>
          <w:rFonts w:ascii="Tahoma" w:hAnsi="Tahoma" w:cs="Tahoma"/>
          <w:sz w:val="20"/>
          <w:szCs w:val="20"/>
        </w:rPr>
        <w:t>w wyniku otrzymania Bonu na zasiedlenie nie planuje podjęcia nowej działalności, lecz jedynie zamierza odwiesić dotychczas prowadzoną działalność gospodarczą,</w:t>
      </w:r>
    </w:p>
    <w:p w14:paraId="20EFB0D1" w14:textId="77777777" w:rsidR="00F14684" w:rsidRPr="00F928CB" w:rsidRDefault="006B0EBB" w:rsidP="00B3497F">
      <w:pPr>
        <w:pStyle w:val="Akapitzlist"/>
        <w:numPr>
          <w:ilvl w:val="0"/>
          <w:numId w:val="29"/>
        </w:numPr>
        <w:jc w:val="both"/>
        <w:rPr>
          <w:rFonts w:ascii="Tahoma" w:hAnsi="Tahoma" w:cs="Tahoma"/>
          <w:sz w:val="20"/>
          <w:szCs w:val="20"/>
        </w:rPr>
      </w:pPr>
      <w:r w:rsidRPr="00F928CB">
        <w:rPr>
          <w:rFonts w:ascii="Tahoma" w:hAnsi="Tahoma" w:cs="Tahoma"/>
          <w:sz w:val="20"/>
          <w:szCs w:val="20"/>
        </w:rPr>
        <w:t xml:space="preserve">O sposobie rozpatrzenia </w:t>
      </w:r>
      <w:r w:rsidR="007A667C" w:rsidRPr="00F928CB">
        <w:rPr>
          <w:rFonts w:ascii="Tahoma" w:hAnsi="Tahoma" w:cs="Tahoma"/>
          <w:sz w:val="20"/>
          <w:szCs w:val="20"/>
        </w:rPr>
        <w:t>Wniosku</w:t>
      </w:r>
      <w:r w:rsidRPr="00F928CB">
        <w:rPr>
          <w:rFonts w:ascii="Tahoma" w:hAnsi="Tahoma" w:cs="Tahoma"/>
          <w:sz w:val="20"/>
          <w:szCs w:val="20"/>
        </w:rPr>
        <w:t xml:space="preserve">, a w przypadku pozytywnej decyzji również o terminie wydania </w:t>
      </w:r>
      <w:r w:rsidR="007A667C" w:rsidRPr="00F928CB">
        <w:rPr>
          <w:rFonts w:ascii="Tahoma" w:hAnsi="Tahoma" w:cs="Tahoma"/>
          <w:sz w:val="20"/>
          <w:szCs w:val="20"/>
        </w:rPr>
        <w:t>Bon</w:t>
      </w:r>
      <w:r w:rsidR="007A667C" w:rsidRPr="005519F8">
        <w:rPr>
          <w:rFonts w:ascii="Tahoma" w:hAnsi="Tahoma" w:cs="Tahoma"/>
          <w:sz w:val="20"/>
          <w:szCs w:val="20"/>
        </w:rPr>
        <w:t>u</w:t>
      </w:r>
      <w:r w:rsidR="00A3202F" w:rsidRPr="005519F8">
        <w:rPr>
          <w:rFonts w:ascii="Tahoma" w:hAnsi="Tahoma" w:cs="Tahoma"/>
          <w:sz w:val="20"/>
          <w:szCs w:val="20"/>
        </w:rPr>
        <w:t>,</w:t>
      </w:r>
      <w:r w:rsidR="007A667C" w:rsidRPr="00F928CB">
        <w:rPr>
          <w:rFonts w:ascii="Tahoma" w:hAnsi="Tahoma" w:cs="Tahoma"/>
          <w:sz w:val="20"/>
          <w:szCs w:val="20"/>
        </w:rPr>
        <w:t xml:space="preserve"> </w:t>
      </w:r>
      <w:r w:rsidRPr="00F928CB">
        <w:rPr>
          <w:rFonts w:ascii="Tahoma" w:hAnsi="Tahoma" w:cs="Tahoma"/>
          <w:sz w:val="20"/>
          <w:szCs w:val="20"/>
        </w:rPr>
        <w:t xml:space="preserve">Urząd powiadamia </w:t>
      </w:r>
      <w:r w:rsidR="007A667C" w:rsidRPr="00F928CB">
        <w:rPr>
          <w:rFonts w:ascii="Tahoma" w:hAnsi="Tahoma" w:cs="Tahoma"/>
          <w:sz w:val="20"/>
          <w:szCs w:val="20"/>
        </w:rPr>
        <w:t xml:space="preserve">Bezrobotnego </w:t>
      </w:r>
      <w:r w:rsidRPr="00F928CB">
        <w:rPr>
          <w:rFonts w:ascii="Tahoma" w:hAnsi="Tahoma" w:cs="Tahoma"/>
          <w:sz w:val="20"/>
          <w:szCs w:val="20"/>
        </w:rPr>
        <w:t xml:space="preserve">na piśmie, w terminie 30 dni od jego złożenia. </w:t>
      </w:r>
    </w:p>
    <w:p w14:paraId="265EF301" w14:textId="77777777" w:rsidR="00683E12" w:rsidRPr="00F928CB" w:rsidRDefault="006B0EBB" w:rsidP="00683E12">
      <w:pPr>
        <w:pStyle w:val="Akapitzlist"/>
        <w:numPr>
          <w:ilvl w:val="0"/>
          <w:numId w:val="29"/>
        </w:numPr>
        <w:jc w:val="both"/>
        <w:rPr>
          <w:rFonts w:ascii="Tahoma" w:hAnsi="Tahoma" w:cs="Tahoma"/>
          <w:sz w:val="20"/>
          <w:szCs w:val="20"/>
        </w:rPr>
      </w:pPr>
      <w:r w:rsidRPr="00F928CB">
        <w:rPr>
          <w:rFonts w:ascii="Tahoma" w:hAnsi="Tahoma" w:cs="Tahoma"/>
          <w:b/>
          <w:bCs/>
          <w:sz w:val="20"/>
          <w:szCs w:val="20"/>
        </w:rPr>
        <w:t>Negatywne rozpatrzenie wniosku nie podlega procedurom odwoławczym.</w:t>
      </w:r>
    </w:p>
    <w:p w14:paraId="239D463B" w14:textId="77777777" w:rsidR="00663C26" w:rsidRPr="00F928CB" w:rsidRDefault="00CB6B17" w:rsidP="00683E12">
      <w:pPr>
        <w:pStyle w:val="Akapitzlist"/>
        <w:numPr>
          <w:ilvl w:val="0"/>
          <w:numId w:val="29"/>
        </w:numPr>
        <w:jc w:val="both"/>
        <w:rPr>
          <w:rFonts w:ascii="Tahoma" w:hAnsi="Tahoma" w:cs="Tahoma"/>
          <w:sz w:val="20"/>
          <w:szCs w:val="20"/>
        </w:rPr>
      </w:pPr>
      <w:r w:rsidRPr="00F928CB">
        <w:rPr>
          <w:rFonts w:ascii="Tahoma" w:eastAsia="Times New Roman" w:hAnsi="Tahoma" w:cs="Tahoma"/>
          <w:sz w:val="20"/>
          <w:szCs w:val="20"/>
        </w:rPr>
        <w:t xml:space="preserve">Wszelkie dokumenty związane z otrzymanym </w:t>
      </w:r>
      <w:r w:rsidR="004B796C" w:rsidRPr="00F928CB">
        <w:rPr>
          <w:rFonts w:ascii="Tahoma" w:eastAsia="Times New Roman" w:hAnsi="Tahoma" w:cs="Tahoma"/>
          <w:sz w:val="20"/>
          <w:szCs w:val="20"/>
        </w:rPr>
        <w:t xml:space="preserve">Bonem </w:t>
      </w:r>
      <w:r w:rsidRPr="00F928CB">
        <w:rPr>
          <w:rFonts w:ascii="Tahoma" w:eastAsia="Times New Roman" w:hAnsi="Tahoma" w:cs="Tahoma"/>
          <w:sz w:val="20"/>
          <w:szCs w:val="20"/>
        </w:rPr>
        <w:t>mogą być przekazywane</w:t>
      </w:r>
      <w:r w:rsidR="004B796C" w:rsidRPr="00F928CB">
        <w:rPr>
          <w:rFonts w:ascii="Tahoma" w:eastAsia="Times New Roman" w:hAnsi="Tahoma" w:cs="Tahoma"/>
          <w:sz w:val="20"/>
          <w:szCs w:val="20"/>
        </w:rPr>
        <w:t>:</w:t>
      </w:r>
    </w:p>
    <w:p w14:paraId="639C093E" w14:textId="77777777" w:rsidR="0059646B" w:rsidRPr="00F928CB" w:rsidRDefault="00663C26" w:rsidP="0059646B">
      <w:pPr>
        <w:pStyle w:val="Akapitzlist"/>
        <w:numPr>
          <w:ilvl w:val="0"/>
          <w:numId w:val="18"/>
        </w:numPr>
        <w:spacing w:after="0"/>
        <w:jc w:val="both"/>
        <w:rPr>
          <w:rFonts w:ascii="Tahoma" w:eastAsia="Times New Roman" w:hAnsi="Tahoma" w:cs="Tahoma"/>
          <w:sz w:val="20"/>
          <w:szCs w:val="20"/>
        </w:rPr>
      </w:pPr>
      <w:r w:rsidRPr="00F928CB">
        <w:rPr>
          <w:rFonts w:ascii="Tahoma" w:eastAsia="Times New Roman" w:hAnsi="Tahoma" w:cs="Tahoma"/>
          <w:sz w:val="20"/>
          <w:szCs w:val="20"/>
        </w:rPr>
        <w:t>osobiście w sekretariacie Powiatowego Urzędu Pracy w Gostyninie; lub</w:t>
      </w:r>
    </w:p>
    <w:p w14:paraId="741B781F" w14:textId="639C203C" w:rsidR="0059646B" w:rsidRPr="00F928CB" w:rsidRDefault="00663C26" w:rsidP="0059646B">
      <w:pPr>
        <w:pStyle w:val="Akapitzlist"/>
        <w:numPr>
          <w:ilvl w:val="0"/>
          <w:numId w:val="18"/>
        </w:numPr>
        <w:spacing w:after="0"/>
        <w:jc w:val="both"/>
        <w:rPr>
          <w:rFonts w:ascii="Tahoma" w:eastAsia="Times New Roman" w:hAnsi="Tahoma" w:cs="Tahoma"/>
          <w:sz w:val="20"/>
          <w:szCs w:val="20"/>
        </w:rPr>
      </w:pPr>
      <w:r w:rsidRPr="00F928CB">
        <w:rPr>
          <w:rFonts w:ascii="Tahoma" w:eastAsia="Times New Roman" w:hAnsi="Tahoma" w:cs="Tahoma"/>
          <w:sz w:val="20"/>
          <w:szCs w:val="20"/>
        </w:rPr>
        <w:t xml:space="preserve">za pośrednictwem operatora pocztowego lub usług kurierskich na adres: Powiatowy Urząd Pracy w Gostyninie 09-500 Gostynin ul. </w:t>
      </w:r>
      <w:r w:rsidR="005755DC" w:rsidRPr="00F928CB">
        <w:rPr>
          <w:rFonts w:ascii="Tahoma" w:eastAsia="Times New Roman" w:hAnsi="Tahoma" w:cs="Tahoma"/>
          <w:sz w:val="20"/>
          <w:szCs w:val="20"/>
        </w:rPr>
        <w:t>Płocka 66</w:t>
      </w:r>
      <w:r w:rsidRPr="00F928CB">
        <w:rPr>
          <w:rFonts w:ascii="Tahoma" w:eastAsia="Times New Roman" w:hAnsi="Tahoma" w:cs="Tahoma"/>
          <w:sz w:val="20"/>
          <w:szCs w:val="20"/>
        </w:rPr>
        <w:t xml:space="preserve">/68; lub </w:t>
      </w:r>
    </w:p>
    <w:p w14:paraId="5CDC2CFA" w14:textId="77777777" w:rsidR="0059646B" w:rsidRPr="00F928CB" w:rsidRDefault="00663C26" w:rsidP="0059646B">
      <w:pPr>
        <w:pStyle w:val="Akapitzlist"/>
        <w:numPr>
          <w:ilvl w:val="0"/>
          <w:numId w:val="18"/>
        </w:numPr>
        <w:spacing w:after="0"/>
        <w:jc w:val="both"/>
        <w:rPr>
          <w:rFonts w:ascii="Tahoma" w:eastAsia="Times New Roman" w:hAnsi="Tahoma" w:cs="Tahoma"/>
          <w:sz w:val="20"/>
          <w:szCs w:val="20"/>
        </w:rPr>
      </w:pPr>
      <w:r w:rsidRPr="00F928CB">
        <w:rPr>
          <w:rFonts w:ascii="Tahoma" w:eastAsia="Times New Roman" w:hAnsi="Tahoma" w:cs="Tahoma"/>
          <w:sz w:val="20"/>
          <w:szCs w:val="20"/>
        </w:rPr>
        <w:t xml:space="preserve">drogą elektroniczną na Elektroniczną Skrzynkę Podawczą Powiatowego Urzędu Pracy w Gostyninie w ramach opracowanej przez Ministerstwo Spraw Wewnętrznych i Administracji Platformy Usług Administracji Publicznej - </w:t>
      </w:r>
      <w:proofErr w:type="spellStart"/>
      <w:r w:rsidRPr="00F928CB">
        <w:rPr>
          <w:rFonts w:ascii="Tahoma" w:eastAsia="Times New Roman" w:hAnsi="Tahoma" w:cs="Tahoma"/>
          <w:sz w:val="20"/>
          <w:szCs w:val="20"/>
        </w:rPr>
        <w:t>ePUAP</w:t>
      </w:r>
      <w:proofErr w:type="spellEnd"/>
      <w:r w:rsidRPr="00F928CB">
        <w:rPr>
          <w:rFonts w:ascii="Tahoma" w:eastAsia="Times New Roman" w:hAnsi="Tahoma" w:cs="Tahoma"/>
          <w:sz w:val="20"/>
          <w:szCs w:val="20"/>
        </w:rPr>
        <w:t xml:space="preserve"> adres skrzynki: /PUP-GOSTYNIN/skrytka lub /PUP-GOSTYNIN/</w:t>
      </w:r>
      <w:proofErr w:type="spellStart"/>
      <w:r w:rsidRPr="00F928CB">
        <w:rPr>
          <w:rFonts w:ascii="Tahoma" w:eastAsia="Times New Roman" w:hAnsi="Tahoma" w:cs="Tahoma"/>
          <w:sz w:val="20"/>
          <w:szCs w:val="20"/>
        </w:rPr>
        <w:t>SkrytkaESP</w:t>
      </w:r>
      <w:proofErr w:type="spellEnd"/>
      <w:r w:rsidRPr="00F928CB">
        <w:rPr>
          <w:rFonts w:ascii="Tahoma" w:eastAsia="Times New Roman" w:hAnsi="Tahoma" w:cs="Tahoma"/>
          <w:sz w:val="20"/>
          <w:szCs w:val="20"/>
        </w:rPr>
        <w:t>; lub</w:t>
      </w:r>
    </w:p>
    <w:p w14:paraId="05B66C6F" w14:textId="77777777" w:rsidR="0059646B" w:rsidRPr="00F928CB" w:rsidRDefault="00663C26" w:rsidP="0059646B">
      <w:pPr>
        <w:pStyle w:val="Akapitzlist"/>
        <w:numPr>
          <w:ilvl w:val="0"/>
          <w:numId w:val="18"/>
        </w:numPr>
        <w:spacing w:after="0"/>
        <w:jc w:val="both"/>
        <w:rPr>
          <w:rFonts w:ascii="Tahoma" w:eastAsia="Times New Roman" w:hAnsi="Tahoma" w:cs="Tahoma"/>
          <w:sz w:val="20"/>
          <w:szCs w:val="20"/>
        </w:rPr>
      </w:pPr>
      <w:r w:rsidRPr="00F928CB">
        <w:rPr>
          <w:rFonts w:ascii="Tahoma" w:eastAsia="Times New Roman" w:hAnsi="Tahoma" w:cs="Tahoma"/>
          <w:sz w:val="20"/>
          <w:szCs w:val="20"/>
        </w:rPr>
        <w:t>drogą elektroniczną za pośrednictwem portalu praca.gov.pl: poprzez "Usługi Elektroniczne" w formie "Pismo do Urzędu - (PSZ-PU)"; lub</w:t>
      </w:r>
    </w:p>
    <w:p w14:paraId="426A8A3B" w14:textId="77777777" w:rsidR="00663C26" w:rsidRPr="00F928CB" w:rsidRDefault="00663C26" w:rsidP="0059646B">
      <w:pPr>
        <w:pStyle w:val="Akapitzlist"/>
        <w:numPr>
          <w:ilvl w:val="0"/>
          <w:numId w:val="18"/>
        </w:numPr>
        <w:spacing w:after="0"/>
        <w:jc w:val="both"/>
        <w:rPr>
          <w:rFonts w:ascii="Tahoma" w:eastAsia="Times New Roman" w:hAnsi="Tahoma" w:cs="Tahoma"/>
          <w:sz w:val="20"/>
          <w:szCs w:val="20"/>
        </w:rPr>
      </w:pPr>
      <w:r w:rsidRPr="00F928CB">
        <w:rPr>
          <w:rFonts w:ascii="Tahoma" w:eastAsia="Times New Roman" w:hAnsi="Tahoma" w:cs="Tahoma"/>
          <w:sz w:val="20"/>
          <w:szCs w:val="20"/>
        </w:rPr>
        <w:t xml:space="preserve">drogą elektroniczną na skrzynkę e-Doręczeń Powiatowego Urzędu Pracy w Gostyninie - adres skrzynki: AE:PL-83330-93995-BEAAB-36. </w:t>
      </w:r>
    </w:p>
    <w:p w14:paraId="0C45E436" w14:textId="77777777" w:rsidR="00663C26" w:rsidRPr="00F928CB" w:rsidRDefault="00663C26" w:rsidP="004B796C">
      <w:pPr>
        <w:pStyle w:val="Akapitzlist"/>
        <w:spacing w:after="0"/>
        <w:ind w:left="0"/>
        <w:jc w:val="both"/>
        <w:rPr>
          <w:rFonts w:ascii="Tahoma" w:eastAsia="Times New Roman" w:hAnsi="Tahoma" w:cs="Tahoma"/>
          <w:sz w:val="20"/>
          <w:szCs w:val="20"/>
        </w:rPr>
      </w:pPr>
      <w:r w:rsidRPr="00F928CB">
        <w:rPr>
          <w:rFonts w:ascii="Tahoma" w:eastAsia="Times New Roman" w:hAnsi="Tahoma" w:cs="Tahoma"/>
          <w:sz w:val="20"/>
          <w:szCs w:val="20"/>
        </w:rPr>
        <w:t>W przypadku wyboru przesyłania dokumentów drogą elektroniczną, dokument</w:t>
      </w:r>
      <w:r w:rsidR="005519F8">
        <w:rPr>
          <w:rFonts w:ascii="Tahoma" w:eastAsia="Times New Roman" w:hAnsi="Tahoma" w:cs="Tahoma"/>
          <w:sz w:val="20"/>
          <w:szCs w:val="20"/>
        </w:rPr>
        <w:t>y</w:t>
      </w:r>
      <w:r w:rsidR="00A3202F">
        <w:rPr>
          <w:rFonts w:ascii="Tahoma" w:eastAsia="Times New Roman" w:hAnsi="Tahoma" w:cs="Tahoma"/>
          <w:color w:val="00B050"/>
          <w:sz w:val="20"/>
          <w:szCs w:val="20"/>
        </w:rPr>
        <w:t xml:space="preserve"> </w:t>
      </w:r>
      <w:r w:rsidRPr="00F928CB">
        <w:rPr>
          <w:rFonts w:ascii="Tahoma" w:eastAsia="Times New Roman" w:hAnsi="Tahoma" w:cs="Tahoma"/>
          <w:sz w:val="20"/>
          <w:szCs w:val="20"/>
        </w:rPr>
        <w:t xml:space="preserve">powinny być opatrzone przez Bezrobotnego kwalifikowanym podpisem elektronicznym lub podpisem potwierdzonym profilem zaufanym elektronicznej platformy usług administracji publicznej. </w:t>
      </w:r>
    </w:p>
    <w:p w14:paraId="705098DF" w14:textId="77777777" w:rsidR="00663C26" w:rsidRPr="00F928CB" w:rsidRDefault="00663C26" w:rsidP="004B796C">
      <w:pPr>
        <w:spacing w:after="0"/>
        <w:jc w:val="both"/>
        <w:rPr>
          <w:rFonts w:ascii="Tahoma" w:eastAsia="Times New Roman" w:hAnsi="Tahoma" w:cs="Tahoma"/>
          <w:sz w:val="20"/>
          <w:szCs w:val="20"/>
        </w:rPr>
      </w:pPr>
      <w:r w:rsidRPr="00F928CB">
        <w:rPr>
          <w:rFonts w:ascii="Tahoma" w:eastAsia="Times New Roman" w:hAnsi="Tahoma" w:cs="Tahoma"/>
          <w:sz w:val="20"/>
          <w:szCs w:val="20"/>
        </w:rPr>
        <w:t xml:space="preserve">Starosta nie będzie przyjmował skanów dokumentów przesłanych e-mailem. </w:t>
      </w:r>
    </w:p>
    <w:p w14:paraId="5F059820" w14:textId="77777777" w:rsidR="00EB2D8F" w:rsidRPr="00F928CB" w:rsidRDefault="00EB2D8F" w:rsidP="00E812C4">
      <w:pPr>
        <w:pStyle w:val="Akapitzlist"/>
        <w:numPr>
          <w:ilvl w:val="0"/>
          <w:numId w:val="29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F928CB">
        <w:rPr>
          <w:rFonts w:ascii="Tahoma" w:hAnsi="Tahoma" w:cs="Tahoma"/>
          <w:sz w:val="20"/>
          <w:szCs w:val="20"/>
        </w:rPr>
        <w:t xml:space="preserve">W </w:t>
      </w:r>
      <w:r w:rsidR="00F14684" w:rsidRPr="00F928CB">
        <w:rPr>
          <w:rFonts w:ascii="Tahoma" w:hAnsi="Tahoma" w:cs="Tahoma"/>
          <w:sz w:val="20"/>
          <w:szCs w:val="20"/>
        </w:rPr>
        <w:t>sytuacji,</w:t>
      </w:r>
      <w:r w:rsidRPr="00F928CB">
        <w:rPr>
          <w:rFonts w:ascii="Tahoma" w:hAnsi="Tahoma" w:cs="Tahoma"/>
          <w:sz w:val="20"/>
          <w:szCs w:val="20"/>
        </w:rPr>
        <w:t xml:space="preserve"> gdy beneficjent </w:t>
      </w:r>
      <w:r w:rsidR="00E812C4" w:rsidRPr="00F928CB">
        <w:rPr>
          <w:rFonts w:ascii="Tahoma" w:hAnsi="Tahoma" w:cs="Tahoma"/>
          <w:sz w:val="20"/>
          <w:szCs w:val="20"/>
        </w:rPr>
        <w:t xml:space="preserve">Bonu </w:t>
      </w:r>
      <w:r w:rsidRPr="00F928CB">
        <w:rPr>
          <w:rFonts w:ascii="Tahoma" w:hAnsi="Tahoma" w:cs="Tahoma"/>
          <w:sz w:val="20"/>
          <w:szCs w:val="20"/>
        </w:rPr>
        <w:t xml:space="preserve">podejmie działalność gospodarczą, środki przyznane w </w:t>
      </w:r>
      <w:r w:rsidR="00F14684" w:rsidRPr="00F928CB">
        <w:rPr>
          <w:rFonts w:ascii="Tahoma" w:hAnsi="Tahoma" w:cs="Tahoma"/>
          <w:sz w:val="20"/>
          <w:szCs w:val="20"/>
        </w:rPr>
        <w:t>ramach tego</w:t>
      </w:r>
      <w:r w:rsidRPr="00F928CB">
        <w:rPr>
          <w:rFonts w:ascii="Tahoma" w:hAnsi="Tahoma" w:cs="Tahoma"/>
          <w:sz w:val="20"/>
          <w:szCs w:val="20"/>
        </w:rPr>
        <w:t xml:space="preserve"> </w:t>
      </w:r>
      <w:r w:rsidR="002364EA" w:rsidRPr="00F928CB">
        <w:rPr>
          <w:rFonts w:ascii="Tahoma" w:hAnsi="Tahoma" w:cs="Tahoma"/>
          <w:sz w:val="20"/>
          <w:szCs w:val="20"/>
        </w:rPr>
        <w:t xml:space="preserve">Bonu </w:t>
      </w:r>
      <w:r w:rsidRPr="00F928CB">
        <w:rPr>
          <w:rFonts w:ascii="Tahoma" w:hAnsi="Tahoma" w:cs="Tahoma"/>
          <w:sz w:val="20"/>
          <w:szCs w:val="20"/>
        </w:rPr>
        <w:t xml:space="preserve">stanowią pomoc de </w:t>
      </w:r>
      <w:proofErr w:type="spellStart"/>
      <w:r w:rsidRPr="00F928CB">
        <w:rPr>
          <w:rFonts w:ascii="Tahoma" w:hAnsi="Tahoma" w:cs="Tahoma"/>
          <w:sz w:val="20"/>
          <w:szCs w:val="20"/>
        </w:rPr>
        <w:t>minimis</w:t>
      </w:r>
      <w:proofErr w:type="spellEnd"/>
      <w:r w:rsidRPr="00F928CB">
        <w:rPr>
          <w:rFonts w:ascii="Tahoma" w:hAnsi="Tahoma" w:cs="Tahoma"/>
          <w:sz w:val="20"/>
          <w:szCs w:val="20"/>
        </w:rPr>
        <w:t>.</w:t>
      </w:r>
    </w:p>
    <w:p w14:paraId="74A9D9DD" w14:textId="77777777" w:rsidR="00EB2D8F" w:rsidRPr="00F928CB" w:rsidRDefault="00F14684" w:rsidP="00E812C4">
      <w:pPr>
        <w:pStyle w:val="Akapitzlist"/>
        <w:numPr>
          <w:ilvl w:val="0"/>
          <w:numId w:val="29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F928CB">
        <w:rPr>
          <w:rFonts w:ascii="Tahoma" w:hAnsi="Tahoma" w:cs="Tahoma"/>
          <w:sz w:val="20"/>
          <w:szCs w:val="20"/>
        </w:rPr>
        <w:t>Urząd wystawia</w:t>
      </w:r>
      <w:r w:rsidR="00EB2D8F" w:rsidRPr="00F928CB">
        <w:rPr>
          <w:rFonts w:ascii="Tahoma" w:hAnsi="Tahoma" w:cs="Tahoma"/>
          <w:sz w:val="20"/>
          <w:szCs w:val="20"/>
        </w:rPr>
        <w:t xml:space="preserve"> posiadaczowi </w:t>
      </w:r>
      <w:r w:rsidR="002364EA" w:rsidRPr="00F928CB">
        <w:rPr>
          <w:rFonts w:ascii="Tahoma" w:hAnsi="Tahoma" w:cs="Tahoma"/>
          <w:sz w:val="20"/>
          <w:szCs w:val="20"/>
        </w:rPr>
        <w:t>Bonu</w:t>
      </w:r>
      <w:r w:rsidR="00EB2D8F" w:rsidRPr="00F928CB">
        <w:rPr>
          <w:rFonts w:ascii="Tahoma" w:hAnsi="Tahoma" w:cs="Tahoma"/>
          <w:sz w:val="20"/>
          <w:szCs w:val="20"/>
        </w:rPr>
        <w:t xml:space="preserve">, który podjął działalność gospodarczą </w:t>
      </w:r>
      <w:r w:rsidRPr="00F928CB">
        <w:rPr>
          <w:rFonts w:ascii="Tahoma" w:hAnsi="Tahoma" w:cs="Tahoma"/>
          <w:sz w:val="20"/>
          <w:szCs w:val="20"/>
        </w:rPr>
        <w:t>zaświadczenie potwierdzające</w:t>
      </w:r>
      <w:r w:rsidR="00EB2D8F" w:rsidRPr="00F928CB">
        <w:rPr>
          <w:rFonts w:ascii="Tahoma" w:hAnsi="Tahoma" w:cs="Tahoma"/>
          <w:sz w:val="20"/>
          <w:szCs w:val="20"/>
        </w:rPr>
        <w:t xml:space="preserve"> wysokość</w:t>
      </w:r>
      <w:r w:rsidRPr="00F928CB">
        <w:rPr>
          <w:rFonts w:ascii="Tahoma" w:hAnsi="Tahoma" w:cs="Tahoma"/>
          <w:sz w:val="20"/>
          <w:szCs w:val="20"/>
        </w:rPr>
        <w:t xml:space="preserve"> </w:t>
      </w:r>
      <w:r w:rsidR="00EB2D8F" w:rsidRPr="00F928CB">
        <w:rPr>
          <w:rFonts w:ascii="Tahoma" w:hAnsi="Tahoma" w:cs="Tahoma"/>
          <w:sz w:val="20"/>
          <w:szCs w:val="20"/>
        </w:rPr>
        <w:t xml:space="preserve">i charakter </w:t>
      </w:r>
      <w:r w:rsidR="00AD4B7C" w:rsidRPr="00F928CB">
        <w:rPr>
          <w:rFonts w:ascii="Tahoma" w:hAnsi="Tahoma" w:cs="Tahoma"/>
          <w:sz w:val="20"/>
          <w:szCs w:val="20"/>
        </w:rPr>
        <w:t>udzielonej pomocy</w:t>
      </w:r>
      <w:r w:rsidR="00F8316B" w:rsidRPr="00F928CB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="00F8316B" w:rsidRPr="00F928CB">
        <w:rPr>
          <w:rFonts w:ascii="Tahoma" w:hAnsi="Tahoma" w:cs="Tahoma"/>
          <w:sz w:val="20"/>
          <w:szCs w:val="20"/>
        </w:rPr>
        <w:t>minimis</w:t>
      </w:r>
      <w:proofErr w:type="spellEnd"/>
      <w:r w:rsidR="00EB2D8F" w:rsidRPr="00F928CB">
        <w:rPr>
          <w:rFonts w:ascii="Tahoma" w:hAnsi="Tahoma" w:cs="Tahoma"/>
          <w:sz w:val="20"/>
          <w:szCs w:val="20"/>
        </w:rPr>
        <w:t>.</w:t>
      </w:r>
    </w:p>
    <w:p w14:paraId="3317F61C" w14:textId="77777777" w:rsidR="00EB2D8F" w:rsidRPr="00F928CB" w:rsidRDefault="00EB2D8F" w:rsidP="00E812C4">
      <w:pPr>
        <w:pStyle w:val="Akapitzlist"/>
        <w:numPr>
          <w:ilvl w:val="0"/>
          <w:numId w:val="29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F928CB">
        <w:rPr>
          <w:rFonts w:ascii="Tahoma" w:hAnsi="Tahoma" w:cs="Tahoma"/>
          <w:sz w:val="20"/>
          <w:szCs w:val="20"/>
        </w:rPr>
        <w:t xml:space="preserve">Dniem udzielenia pomocy de </w:t>
      </w:r>
      <w:proofErr w:type="spellStart"/>
      <w:r w:rsidRPr="00F928CB">
        <w:rPr>
          <w:rFonts w:ascii="Tahoma" w:hAnsi="Tahoma" w:cs="Tahoma"/>
          <w:sz w:val="20"/>
          <w:szCs w:val="20"/>
        </w:rPr>
        <w:t>minimis</w:t>
      </w:r>
      <w:proofErr w:type="spellEnd"/>
      <w:r w:rsidRPr="00F928CB">
        <w:rPr>
          <w:rFonts w:ascii="Tahoma" w:hAnsi="Tahoma" w:cs="Tahoma"/>
          <w:sz w:val="20"/>
          <w:szCs w:val="20"/>
        </w:rPr>
        <w:t xml:space="preserve"> jest dzień przedstawienia Urzędowi dokumentu świadczącego o podjęciu działalności gospodarczej</w:t>
      </w:r>
      <w:r w:rsidR="00F14684" w:rsidRPr="00F928CB">
        <w:rPr>
          <w:rFonts w:ascii="Tahoma" w:hAnsi="Tahoma" w:cs="Tahoma"/>
          <w:sz w:val="20"/>
          <w:szCs w:val="20"/>
        </w:rPr>
        <w:t xml:space="preserve"> w</w:t>
      </w:r>
      <w:r w:rsidRPr="00F928CB">
        <w:rPr>
          <w:rFonts w:ascii="Tahoma" w:hAnsi="Tahoma" w:cs="Tahoma"/>
          <w:sz w:val="20"/>
          <w:szCs w:val="20"/>
        </w:rPr>
        <w:t xml:space="preserve">raz z tym dokumentem posiadacz </w:t>
      </w:r>
      <w:r w:rsidR="002364EA" w:rsidRPr="00F928CB">
        <w:rPr>
          <w:rFonts w:ascii="Tahoma" w:hAnsi="Tahoma" w:cs="Tahoma"/>
          <w:sz w:val="20"/>
          <w:szCs w:val="20"/>
        </w:rPr>
        <w:t xml:space="preserve">Bonu </w:t>
      </w:r>
      <w:r w:rsidRPr="00F928CB">
        <w:rPr>
          <w:rFonts w:ascii="Tahoma" w:hAnsi="Tahoma" w:cs="Tahoma"/>
          <w:sz w:val="20"/>
          <w:szCs w:val="20"/>
        </w:rPr>
        <w:t xml:space="preserve">na zasiedlenie zobowiązany jest przedstawić </w:t>
      </w:r>
      <w:r w:rsidR="00AD4B7C" w:rsidRPr="00F928CB">
        <w:rPr>
          <w:rFonts w:ascii="Tahoma" w:hAnsi="Tahoma" w:cs="Tahoma"/>
          <w:sz w:val="20"/>
          <w:szCs w:val="20"/>
        </w:rPr>
        <w:t>Urzędowi następujące</w:t>
      </w:r>
      <w:r w:rsidRPr="00F928CB">
        <w:rPr>
          <w:rFonts w:ascii="Tahoma" w:hAnsi="Tahoma" w:cs="Tahoma"/>
          <w:sz w:val="20"/>
          <w:szCs w:val="20"/>
        </w:rPr>
        <w:t xml:space="preserve"> dokumenty:</w:t>
      </w:r>
    </w:p>
    <w:p w14:paraId="39496FB5" w14:textId="77777777" w:rsidR="00F14684" w:rsidRPr="00F928CB" w:rsidRDefault="00EB2D8F" w:rsidP="00F14684">
      <w:pPr>
        <w:pStyle w:val="Akapitzlist"/>
        <w:numPr>
          <w:ilvl w:val="0"/>
          <w:numId w:val="2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F928CB">
        <w:rPr>
          <w:rFonts w:ascii="Tahoma" w:hAnsi="Tahoma" w:cs="Tahoma"/>
          <w:sz w:val="20"/>
          <w:szCs w:val="20"/>
        </w:rPr>
        <w:t xml:space="preserve">wypełniony formularz informacji przedstawianych przy ubieganiu się o pomoc de </w:t>
      </w:r>
      <w:proofErr w:type="spellStart"/>
      <w:r w:rsidRPr="00F928CB">
        <w:rPr>
          <w:rFonts w:ascii="Tahoma" w:hAnsi="Tahoma" w:cs="Tahoma"/>
          <w:sz w:val="20"/>
          <w:szCs w:val="20"/>
        </w:rPr>
        <w:t>minimis</w:t>
      </w:r>
      <w:proofErr w:type="spellEnd"/>
      <w:r w:rsidR="002364EA" w:rsidRPr="00F928CB">
        <w:rPr>
          <w:rFonts w:ascii="Tahoma" w:hAnsi="Tahoma" w:cs="Tahoma"/>
          <w:sz w:val="20"/>
          <w:szCs w:val="20"/>
        </w:rPr>
        <w:t>,</w:t>
      </w:r>
    </w:p>
    <w:p w14:paraId="514F3CEF" w14:textId="77777777" w:rsidR="00EB2D8F" w:rsidRPr="00F928CB" w:rsidRDefault="00EB2D8F" w:rsidP="00F14684">
      <w:pPr>
        <w:pStyle w:val="Akapitzlist"/>
        <w:numPr>
          <w:ilvl w:val="0"/>
          <w:numId w:val="2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F928CB">
        <w:rPr>
          <w:rFonts w:ascii="Tahoma" w:hAnsi="Tahoma" w:cs="Tahoma"/>
          <w:sz w:val="20"/>
          <w:szCs w:val="20"/>
        </w:rPr>
        <w:t xml:space="preserve">informację o wartości pomocy de </w:t>
      </w:r>
      <w:proofErr w:type="spellStart"/>
      <w:r w:rsidRPr="00F928CB">
        <w:rPr>
          <w:rFonts w:ascii="Tahoma" w:hAnsi="Tahoma" w:cs="Tahoma"/>
          <w:sz w:val="20"/>
          <w:szCs w:val="20"/>
        </w:rPr>
        <w:t>minimis</w:t>
      </w:r>
      <w:proofErr w:type="spellEnd"/>
      <w:r w:rsidRPr="00F928CB">
        <w:rPr>
          <w:rFonts w:ascii="Tahoma" w:hAnsi="Tahoma" w:cs="Tahoma"/>
          <w:sz w:val="20"/>
          <w:szCs w:val="20"/>
        </w:rPr>
        <w:t xml:space="preserve">, którą ewentualnie otrzymał do czasu złożenia dokumentu potwierdzającego rozpoczęcie działalności. </w:t>
      </w:r>
    </w:p>
    <w:p w14:paraId="67E16FEB" w14:textId="77777777" w:rsidR="00EB2D8F" w:rsidRPr="00F928CB" w:rsidRDefault="00EB2D8F" w:rsidP="00E812C4">
      <w:pPr>
        <w:pStyle w:val="Akapitzlist"/>
        <w:numPr>
          <w:ilvl w:val="0"/>
          <w:numId w:val="29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F928CB">
        <w:rPr>
          <w:rFonts w:ascii="Tahoma" w:hAnsi="Tahoma" w:cs="Tahoma"/>
          <w:sz w:val="20"/>
          <w:szCs w:val="20"/>
        </w:rPr>
        <w:t xml:space="preserve">Na stronie Urzędu Ochrony Konkurencji i Konsumentów jest dostępna </w:t>
      </w:r>
      <w:proofErr w:type="gramStart"/>
      <w:r w:rsidRPr="00F928CB">
        <w:rPr>
          <w:rFonts w:ascii="Tahoma" w:hAnsi="Tahoma" w:cs="Tahoma"/>
          <w:sz w:val="20"/>
          <w:szCs w:val="20"/>
        </w:rPr>
        <w:t>baza  SUDOP</w:t>
      </w:r>
      <w:proofErr w:type="gramEnd"/>
      <w:r w:rsidRPr="00F928CB">
        <w:rPr>
          <w:rFonts w:ascii="Tahoma" w:hAnsi="Tahoma" w:cs="Tahoma"/>
          <w:sz w:val="20"/>
          <w:szCs w:val="20"/>
        </w:rPr>
        <w:t xml:space="preserve"> /Pomoc Publiczna – Sprawozdawczość - Dane o udzielonej pomocy - SUDOP/ http://sudop.uokik.gov.pl/search/aindBeneficiary. Za pośrednictwem tej bazy istnieje możliwość wyszukiwania informacji odnośnie wielkości pomocy de </w:t>
      </w:r>
      <w:proofErr w:type="spellStart"/>
      <w:r w:rsidRPr="00F928CB">
        <w:rPr>
          <w:rFonts w:ascii="Tahoma" w:hAnsi="Tahoma" w:cs="Tahoma"/>
          <w:sz w:val="20"/>
          <w:szCs w:val="20"/>
        </w:rPr>
        <w:t>minimis</w:t>
      </w:r>
      <w:proofErr w:type="spellEnd"/>
      <w:r w:rsidRPr="00F928CB">
        <w:rPr>
          <w:rFonts w:ascii="Tahoma" w:hAnsi="Tahoma" w:cs="Tahoma"/>
          <w:sz w:val="20"/>
          <w:szCs w:val="20"/>
        </w:rPr>
        <w:t xml:space="preserve"> jaką otrzymał w wymaganym okresie beneficjent pomocy publicznej na podstawie Rozporządzenie Komisji (UE) Nr 1407/2013 z dnia 18 grudnia 2013r. w sprawie stosowania art. 107 i 108 Traktatu o funkcjonowaniu Unii Europejskiej do pomocy de </w:t>
      </w:r>
      <w:proofErr w:type="spellStart"/>
      <w:r w:rsidRPr="00F928CB">
        <w:rPr>
          <w:rFonts w:ascii="Tahoma" w:hAnsi="Tahoma" w:cs="Tahoma"/>
          <w:sz w:val="20"/>
          <w:szCs w:val="20"/>
        </w:rPr>
        <w:t>minimis</w:t>
      </w:r>
      <w:proofErr w:type="spellEnd"/>
      <w:r w:rsidRPr="00F928CB">
        <w:rPr>
          <w:rFonts w:ascii="Tahoma" w:hAnsi="Tahoma" w:cs="Tahoma"/>
          <w:sz w:val="20"/>
          <w:szCs w:val="20"/>
        </w:rPr>
        <w:t xml:space="preserve">. (Dz. Urz. UEL352 z 24.12.2013 r. str.1) oraz Rozporządzenia Komisji (UE) Nr 2023/2831 z dnia 13 grudnia 2023 r. w sprawie stosowania art. 107 i 108 Traktatu o funkcjonowaniu Unii Europejskiej do pomocy de </w:t>
      </w:r>
      <w:proofErr w:type="spellStart"/>
      <w:r w:rsidRPr="00F928CB">
        <w:rPr>
          <w:rFonts w:ascii="Tahoma" w:hAnsi="Tahoma" w:cs="Tahoma"/>
          <w:sz w:val="20"/>
          <w:szCs w:val="20"/>
        </w:rPr>
        <w:t>minimis</w:t>
      </w:r>
      <w:proofErr w:type="spellEnd"/>
      <w:r w:rsidRPr="00F928CB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F928CB">
        <w:rPr>
          <w:rFonts w:ascii="Tahoma" w:hAnsi="Tahoma" w:cs="Tahoma"/>
          <w:sz w:val="20"/>
          <w:szCs w:val="20"/>
        </w:rPr>
        <w:t>( Dz.</w:t>
      </w:r>
      <w:proofErr w:type="gramEnd"/>
      <w:r w:rsidRPr="00F928CB">
        <w:rPr>
          <w:rFonts w:ascii="Tahoma" w:hAnsi="Tahoma" w:cs="Tahoma"/>
          <w:sz w:val="20"/>
          <w:szCs w:val="20"/>
        </w:rPr>
        <w:t xml:space="preserve"> Urz. UE L 2023/2831 z 15.12.2023 r.). </w:t>
      </w:r>
    </w:p>
    <w:p w14:paraId="4E8F7512" w14:textId="77777777" w:rsidR="00EB2D8F" w:rsidRPr="00F928CB" w:rsidRDefault="00EB2D8F" w:rsidP="00E812C4">
      <w:pPr>
        <w:pStyle w:val="Akapitzlist"/>
        <w:numPr>
          <w:ilvl w:val="0"/>
          <w:numId w:val="29"/>
        </w:numPr>
        <w:spacing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F928CB">
        <w:rPr>
          <w:rFonts w:ascii="Tahoma" w:hAnsi="Tahoma" w:cs="Tahoma"/>
          <w:sz w:val="20"/>
          <w:szCs w:val="20"/>
        </w:rPr>
        <w:lastRenderedPageBreak/>
        <w:t xml:space="preserve">Na stronie srpp.minrol.gov w Systemie Rejestracji Pomocy Publicznej istnieje możliwość wyszukania informacji odnośnie wielkości pomocy de </w:t>
      </w:r>
      <w:proofErr w:type="spellStart"/>
      <w:r w:rsidRPr="00F928CB">
        <w:rPr>
          <w:rFonts w:ascii="Tahoma" w:hAnsi="Tahoma" w:cs="Tahoma"/>
          <w:sz w:val="20"/>
          <w:szCs w:val="20"/>
        </w:rPr>
        <w:t>minimis</w:t>
      </w:r>
      <w:proofErr w:type="spellEnd"/>
      <w:r w:rsidRPr="00F928CB">
        <w:rPr>
          <w:rFonts w:ascii="Tahoma" w:hAnsi="Tahoma" w:cs="Tahoma"/>
          <w:sz w:val="20"/>
          <w:szCs w:val="20"/>
        </w:rPr>
        <w:t xml:space="preserve"> w rolnictwie jaką otrzymał w wymaganym okresie beneficjent pomocy publicznej na podstawie Rozporządzenia Komisji (UE) Nr 1408/2013 z dnia 18.12.2013r.w sprawie stosowania art.107 i 108 Traktatu o funkcjonowaniu Unii Europejskiej do pomocy de </w:t>
      </w:r>
      <w:proofErr w:type="spellStart"/>
      <w:r w:rsidRPr="00F928CB">
        <w:rPr>
          <w:rFonts w:ascii="Tahoma" w:hAnsi="Tahoma" w:cs="Tahoma"/>
          <w:sz w:val="20"/>
          <w:szCs w:val="20"/>
        </w:rPr>
        <w:t>minimis</w:t>
      </w:r>
      <w:proofErr w:type="spellEnd"/>
      <w:r w:rsidRPr="00F928CB">
        <w:rPr>
          <w:rFonts w:ascii="Tahoma" w:hAnsi="Tahoma" w:cs="Tahoma"/>
          <w:sz w:val="20"/>
          <w:szCs w:val="20"/>
        </w:rPr>
        <w:t xml:space="preserve">   w sektorze rolnym (</w:t>
      </w:r>
      <w:proofErr w:type="spellStart"/>
      <w:proofErr w:type="gramStart"/>
      <w:r w:rsidRPr="00F928CB">
        <w:rPr>
          <w:rFonts w:ascii="Tahoma" w:hAnsi="Tahoma" w:cs="Tahoma"/>
          <w:sz w:val="20"/>
          <w:szCs w:val="20"/>
        </w:rPr>
        <w:t>Dz.Urz.UE</w:t>
      </w:r>
      <w:proofErr w:type="spellEnd"/>
      <w:proofErr w:type="gramEnd"/>
      <w:r w:rsidRPr="00F928CB">
        <w:rPr>
          <w:rFonts w:ascii="Tahoma" w:hAnsi="Tahoma" w:cs="Tahoma"/>
          <w:sz w:val="20"/>
          <w:szCs w:val="20"/>
        </w:rPr>
        <w:t xml:space="preserve"> L 352 z 24.12.2013, str.9).</w:t>
      </w:r>
    </w:p>
    <w:p w14:paraId="708B0030" w14:textId="77777777" w:rsidR="00767E77" w:rsidRPr="00F928CB" w:rsidRDefault="00767E77" w:rsidP="00E812C4">
      <w:pPr>
        <w:pStyle w:val="Akapitzlist"/>
        <w:numPr>
          <w:ilvl w:val="0"/>
          <w:numId w:val="29"/>
        </w:numPr>
        <w:spacing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F928CB">
        <w:rPr>
          <w:rFonts w:ascii="Tahoma" w:hAnsi="Tahoma" w:cs="Tahoma"/>
          <w:sz w:val="20"/>
          <w:szCs w:val="20"/>
        </w:rPr>
        <w:t xml:space="preserve">Niniejsze zasady stosuje się także do osób ubiegających się w </w:t>
      </w:r>
      <w:r w:rsidR="00937A2B" w:rsidRPr="00F928CB">
        <w:rPr>
          <w:rFonts w:ascii="Tahoma" w:hAnsi="Tahoma" w:cs="Tahoma"/>
          <w:sz w:val="20"/>
          <w:szCs w:val="20"/>
        </w:rPr>
        <w:t xml:space="preserve">PUP </w:t>
      </w:r>
      <w:r w:rsidRPr="00F928CB">
        <w:rPr>
          <w:rFonts w:ascii="Tahoma" w:hAnsi="Tahoma" w:cs="Tahoma"/>
          <w:sz w:val="20"/>
          <w:szCs w:val="20"/>
        </w:rPr>
        <w:t>o przyznanie Bonu w ramach programów współfinansowanych ze środków Unii Europejskiej lub innych dodatkowych środków pozyskanych przez PUP, według kryteriów doboru kandydatów do tych programów.</w:t>
      </w:r>
    </w:p>
    <w:p w14:paraId="1F932AAC" w14:textId="77777777" w:rsidR="00767E77" w:rsidRPr="00F928CB" w:rsidRDefault="00767E77" w:rsidP="00E812C4">
      <w:pPr>
        <w:pStyle w:val="Akapitzlist"/>
        <w:numPr>
          <w:ilvl w:val="0"/>
          <w:numId w:val="29"/>
        </w:numPr>
        <w:spacing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F928CB">
        <w:rPr>
          <w:rFonts w:ascii="Tahoma" w:hAnsi="Tahoma" w:cs="Tahoma"/>
          <w:sz w:val="20"/>
          <w:szCs w:val="20"/>
        </w:rPr>
        <w:t>W uzasadnionych przepadkach Dyrektor Urzędu zastrzega sobie prawo odstąpienia od niniejszych zasad.</w:t>
      </w:r>
    </w:p>
    <w:p w14:paraId="6BD8DE6D" w14:textId="77777777" w:rsidR="007D72DA" w:rsidRPr="00F928CB" w:rsidRDefault="00F14684" w:rsidP="00F14684">
      <w:pPr>
        <w:pStyle w:val="Akapitzlist"/>
        <w:spacing w:after="0"/>
        <w:ind w:left="360"/>
        <w:jc w:val="center"/>
        <w:rPr>
          <w:rFonts w:ascii="Tahoma" w:hAnsi="Tahoma" w:cs="Tahoma"/>
          <w:b/>
          <w:sz w:val="20"/>
          <w:szCs w:val="20"/>
        </w:rPr>
      </w:pPr>
      <w:r w:rsidRPr="00F928CB">
        <w:rPr>
          <w:rFonts w:ascii="Tahoma" w:hAnsi="Tahoma" w:cs="Tahoma"/>
          <w:b/>
          <w:sz w:val="20"/>
          <w:szCs w:val="20"/>
        </w:rPr>
        <w:t>§</w:t>
      </w:r>
      <w:r w:rsidR="00F928CB" w:rsidRPr="00F928CB">
        <w:rPr>
          <w:rFonts w:ascii="Tahoma" w:hAnsi="Tahoma" w:cs="Tahoma"/>
          <w:b/>
          <w:sz w:val="20"/>
          <w:szCs w:val="20"/>
        </w:rPr>
        <w:t>2</w:t>
      </w:r>
    </w:p>
    <w:p w14:paraId="79D9E28C" w14:textId="77777777" w:rsidR="007D72DA" w:rsidRPr="00F928CB" w:rsidRDefault="00F14684" w:rsidP="006C2624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F928CB">
        <w:rPr>
          <w:rFonts w:ascii="Tahoma" w:hAnsi="Tahoma" w:cs="Tahoma"/>
          <w:b/>
          <w:sz w:val="20"/>
          <w:szCs w:val="20"/>
        </w:rPr>
        <w:t>Kontrola prawidłowości realizacji umowy</w:t>
      </w:r>
    </w:p>
    <w:p w14:paraId="36D504E1" w14:textId="6BDA0BC5" w:rsidR="00F14684" w:rsidRPr="00F928CB" w:rsidRDefault="00F14684" w:rsidP="00F14684">
      <w:pPr>
        <w:numPr>
          <w:ilvl w:val="0"/>
          <w:numId w:val="26"/>
        </w:numPr>
        <w:spacing w:after="0"/>
        <w:rPr>
          <w:rFonts w:ascii="Tahoma" w:hAnsi="Tahoma" w:cs="Tahoma"/>
          <w:bCs/>
          <w:sz w:val="20"/>
          <w:szCs w:val="20"/>
        </w:rPr>
      </w:pPr>
      <w:r w:rsidRPr="00F928CB">
        <w:rPr>
          <w:rFonts w:ascii="Tahoma" w:hAnsi="Tahoma" w:cs="Tahoma"/>
          <w:bCs/>
          <w:sz w:val="20"/>
          <w:szCs w:val="20"/>
        </w:rPr>
        <w:t>Urząd ma prawo do dokonywania kontroli przyznanej formy pomocy w zakresie prawidłowości realizacji zawartej umowy. Urząd przeprowadza kontrolę, stosując odpowiednio przepisy rozdziałów 1 i 2, z wyjątkiem art. 48 oraz rozdziałów 3 i 4 ustawy z dnia 15 lipca 2011 r. o kontroli w administracji rządowej</w:t>
      </w:r>
      <w:r w:rsidR="00937A2B" w:rsidRPr="00F928CB">
        <w:rPr>
          <w:rFonts w:ascii="Tahoma" w:hAnsi="Tahoma" w:cs="Tahoma"/>
          <w:bCs/>
          <w:sz w:val="20"/>
          <w:szCs w:val="20"/>
        </w:rPr>
        <w:t xml:space="preserve"> (</w:t>
      </w:r>
      <w:proofErr w:type="spellStart"/>
      <w:r w:rsidR="00937A2B" w:rsidRPr="00F928CB">
        <w:rPr>
          <w:rFonts w:ascii="Tahoma" w:hAnsi="Tahoma" w:cs="Tahoma"/>
          <w:bCs/>
          <w:sz w:val="20"/>
          <w:szCs w:val="20"/>
        </w:rPr>
        <w:t>t.j</w:t>
      </w:r>
      <w:proofErr w:type="spellEnd"/>
      <w:r w:rsidR="00937A2B" w:rsidRPr="00F928CB">
        <w:rPr>
          <w:rFonts w:ascii="Tahoma" w:hAnsi="Tahoma" w:cs="Tahoma"/>
          <w:bCs/>
          <w:sz w:val="20"/>
          <w:szCs w:val="20"/>
        </w:rPr>
        <w:t>. Dz. U. z 202</w:t>
      </w:r>
      <w:r w:rsidR="00F765F3">
        <w:rPr>
          <w:rFonts w:ascii="Tahoma" w:hAnsi="Tahoma" w:cs="Tahoma"/>
          <w:bCs/>
          <w:sz w:val="20"/>
          <w:szCs w:val="20"/>
        </w:rPr>
        <w:t>6</w:t>
      </w:r>
      <w:r w:rsidR="00937A2B" w:rsidRPr="00F928CB">
        <w:rPr>
          <w:rFonts w:ascii="Tahoma" w:hAnsi="Tahoma" w:cs="Tahoma"/>
          <w:bCs/>
          <w:sz w:val="20"/>
          <w:szCs w:val="20"/>
        </w:rPr>
        <w:t xml:space="preserve">r. poz. </w:t>
      </w:r>
      <w:r w:rsidR="00F765F3">
        <w:rPr>
          <w:rFonts w:ascii="Tahoma" w:hAnsi="Tahoma" w:cs="Tahoma"/>
          <w:bCs/>
          <w:sz w:val="20"/>
          <w:szCs w:val="20"/>
        </w:rPr>
        <w:t>258</w:t>
      </w:r>
      <w:r w:rsidR="001458ED">
        <w:rPr>
          <w:rFonts w:ascii="Tahoma" w:hAnsi="Tahoma" w:cs="Tahoma"/>
          <w:bCs/>
          <w:sz w:val="20"/>
          <w:szCs w:val="20"/>
        </w:rPr>
        <w:t xml:space="preserve"> ze zm.</w:t>
      </w:r>
      <w:r w:rsidR="00937A2B" w:rsidRPr="00F928CB">
        <w:rPr>
          <w:rFonts w:ascii="Tahoma" w:hAnsi="Tahoma" w:cs="Tahoma"/>
          <w:bCs/>
          <w:sz w:val="20"/>
          <w:szCs w:val="20"/>
        </w:rPr>
        <w:t>)</w:t>
      </w:r>
      <w:r w:rsidRPr="00F928CB">
        <w:rPr>
          <w:rFonts w:ascii="Tahoma" w:hAnsi="Tahoma" w:cs="Tahoma"/>
          <w:bCs/>
          <w:sz w:val="20"/>
          <w:szCs w:val="20"/>
        </w:rPr>
        <w:t>.</w:t>
      </w:r>
    </w:p>
    <w:p w14:paraId="2528F47F" w14:textId="77777777" w:rsidR="00F14684" w:rsidRPr="00F928CB" w:rsidRDefault="00F14684" w:rsidP="00F14684">
      <w:pPr>
        <w:numPr>
          <w:ilvl w:val="1"/>
          <w:numId w:val="26"/>
        </w:numPr>
        <w:spacing w:after="0"/>
        <w:rPr>
          <w:rFonts w:ascii="Tahoma" w:hAnsi="Tahoma" w:cs="Tahoma"/>
          <w:bCs/>
          <w:sz w:val="20"/>
          <w:szCs w:val="20"/>
        </w:rPr>
      </w:pPr>
      <w:r w:rsidRPr="00F928CB">
        <w:rPr>
          <w:rFonts w:ascii="Tahoma" w:hAnsi="Tahoma" w:cs="Tahoma"/>
          <w:bCs/>
          <w:sz w:val="20"/>
          <w:szCs w:val="20"/>
        </w:rPr>
        <w:t>Urząd zastrzega sobie prawo żądania dokumentów na potwierdzenie faktów lub stanu prawnego złożonych oświadczeń, danych zawartych we wniosku na okoliczność spełnienia warunków otrzymania środków Funduszu Pracy.</w:t>
      </w:r>
    </w:p>
    <w:p w14:paraId="2F386DED" w14:textId="77777777" w:rsidR="00F14684" w:rsidRPr="00F928CB" w:rsidRDefault="00F14684" w:rsidP="00F14684">
      <w:pPr>
        <w:spacing w:after="0"/>
        <w:rPr>
          <w:rFonts w:ascii="Tahoma" w:hAnsi="Tahoma" w:cs="Tahoma"/>
          <w:bCs/>
          <w:sz w:val="20"/>
          <w:szCs w:val="20"/>
        </w:rPr>
      </w:pPr>
    </w:p>
    <w:p w14:paraId="22DDE302" w14:textId="77777777" w:rsidR="00F14684" w:rsidRPr="00F928CB" w:rsidRDefault="00F14684" w:rsidP="00F14684">
      <w:pPr>
        <w:pStyle w:val="Akapitzlist"/>
        <w:spacing w:after="0"/>
        <w:ind w:left="360"/>
        <w:jc w:val="center"/>
        <w:rPr>
          <w:rFonts w:ascii="Tahoma" w:hAnsi="Tahoma" w:cs="Tahoma"/>
          <w:b/>
          <w:sz w:val="20"/>
          <w:szCs w:val="20"/>
        </w:rPr>
      </w:pPr>
      <w:r w:rsidRPr="00F928CB">
        <w:rPr>
          <w:rFonts w:ascii="Tahoma" w:hAnsi="Tahoma" w:cs="Tahoma"/>
          <w:b/>
          <w:sz w:val="20"/>
          <w:szCs w:val="20"/>
        </w:rPr>
        <w:t xml:space="preserve">§ </w:t>
      </w:r>
      <w:r w:rsidR="00F928CB" w:rsidRPr="00F928CB">
        <w:rPr>
          <w:rFonts w:ascii="Tahoma" w:hAnsi="Tahoma" w:cs="Tahoma"/>
          <w:b/>
          <w:sz w:val="20"/>
          <w:szCs w:val="20"/>
        </w:rPr>
        <w:t>3</w:t>
      </w:r>
    </w:p>
    <w:p w14:paraId="355A8943" w14:textId="77777777" w:rsidR="00F14684" w:rsidRPr="00F928CB" w:rsidRDefault="00F14684" w:rsidP="00F14684">
      <w:pPr>
        <w:spacing w:after="0"/>
        <w:rPr>
          <w:rFonts w:ascii="Tahoma" w:hAnsi="Tahoma" w:cs="Tahoma"/>
          <w:bCs/>
          <w:sz w:val="20"/>
          <w:szCs w:val="20"/>
        </w:rPr>
      </w:pPr>
    </w:p>
    <w:p w14:paraId="6D509864" w14:textId="77777777" w:rsidR="007D72DA" w:rsidRPr="00F928CB" w:rsidRDefault="007D72DA" w:rsidP="006C2624">
      <w:pPr>
        <w:pStyle w:val="Akapitzlist"/>
        <w:numPr>
          <w:ilvl w:val="0"/>
          <w:numId w:val="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F928CB">
        <w:rPr>
          <w:rFonts w:ascii="Tahoma" w:hAnsi="Tahoma" w:cs="Tahoma"/>
          <w:sz w:val="20"/>
          <w:szCs w:val="20"/>
        </w:rPr>
        <w:t>W sprawach nieuregulowanych w niniejszych zasadach mają zastosowanie przepisy:</w:t>
      </w:r>
    </w:p>
    <w:p w14:paraId="47F3385A" w14:textId="21B80925" w:rsidR="00F64A0B" w:rsidRPr="00F928CB" w:rsidRDefault="00F64A0B" w:rsidP="006C2624">
      <w:pPr>
        <w:pStyle w:val="Akapitzlist"/>
        <w:numPr>
          <w:ilvl w:val="0"/>
          <w:numId w:val="8"/>
        </w:numPr>
        <w:rPr>
          <w:rFonts w:ascii="Tahoma" w:hAnsi="Tahoma" w:cs="Tahoma"/>
          <w:sz w:val="20"/>
          <w:szCs w:val="20"/>
        </w:rPr>
      </w:pPr>
      <w:r w:rsidRPr="00F928CB">
        <w:rPr>
          <w:rFonts w:ascii="Tahoma" w:hAnsi="Tahoma" w:cs="Tahoma"/>
          <w:sz w:val="20"/>
          <w:szCs w:val="20"/>
        </w:rPr>
        <w:t>ustawa z dnia 20 marca 2025r. o rynku pracy i służbach zatrudnienia (Dz.U. 2025</w:t>
      </w:r>
      <w:r w:rsidR="001458ED">
        <w:rPr>
          <w:rFonts w:ascii="Tahoma" w:hAnsi="Tahoma" w:cs="Tahoma"/>
          <w:sz w:val="20"/>
          <w:szCs w:val="20"/>
        </w:rPr>
        <w:t>r.</w:t>
      </w:r>
      <w:r w:rsidRPr="00F928CB">
        <w:rPr>
          <w:rFonts w:ascii="Tahoma" w:hAnsi="Tahoma" w:cs="Tahoma"/>
          <w:sz w:val="20"/>
          <w:szCs w:val="20"/>
        </w:rPr>
        <w:t xml:space="preserve"> poz. 620</w:t>
      </w:r>
      <w:r w:rsidR="00F26764">
        <w:rPr>
          <w:rFonts w:ascii="Tahoma" w:hAnsi="Tahoma" w:cs="Tahoma"/>
          <w:sz w:val="20"/>
          <w:szCs w:val="20"/>
        </w:rPr>
        <w:t xml:space="preserve"> ze</w:t>
      </w:r>
      <w:r w:rsidR="00CC68DC">
        <w:rPr>
          <w:rFonts w:ascii="Tahoma" w:hAnsi="Tahoma" w:cs="Tahoma"/>
          <w:sz w:val="20"/>
          <w:szCs w:val="20"/>
        </w:rPr>
        <w:t xml:space="preserve"> </w:t>
      </w:r>
      <w:r w:rsidR="00F26764">
        <w:rPr>
          <w:rFonts w:ascii="Tahoma" w:hAnsi="Tahoma" w:cs="Tahoma"/>
          <w:sz w:val="20"/>
          <w:szCs w:val="20"/>
        </w:rPr>
        <w:t>zm.</w:t>
      </w:r>
      <w:r w:rsidRPr="00F928CB">
        <w:rPr>
          <w:rFonts w:ascii="Tahoma" w:hAnsi="Tahoma" w:cs="Tahoma"/>
          <w:sz w:val="20"/>
          <w:szCs w:val="20"/>
        </w:rPr>
        <w:t>),</w:t>
      </w:r>
    </w:p>
    <w:p w14:paraId="58C5B0A2" w14:textId="1D3C1FC0" w:rsidR="0066044F" w:rsidRPr="00F928CB" w:rsidRDefault="0066044F" w:rsidP="006C2624">
      <w:pPr>
        <w:pStyle w:val="Akapitzlist"/>
        <w:numPr>
          <w:ilvl w:val="0"/>
          <w:numId w:val="8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F928CB">
        <w:rPr>
          <w:rFonts w:ascii="Tahoma" w:hAnsi="Tahoma" w:cs="Tahoma"/>
          <w:sz w:val="20"/>
          <w:szCs w:val="20"/>
        </w:rPr>
        <w:t xml:space="preserve">ustawa z dnia 30 kwietnia 2004r. o postępowaniu w sprawach dotyczących </w:t>
      </w:r>
      <w:r w:rsidR="00E610B1" w:rsidRPr="00F928CB">
        <w:rPr>
          <w:rFonts w:ascii="Tahoma" w:hAnsi="Tahoma" w:cs="Tahoma"/>
          <w:sz w:val="20"/>
          <w:szCs w:val="20"/>
        </w:rPr>
        <w:t>pomocy publicznej (</w:t>
      </w:r>
      <w:r w:rsidR="003D7907" w:rsidRPr="00F928CB">
        <w:rPr>
          <w:rFonts w:ascii="Tahoma" w:hAnsi="Tahoma" w:cs="Tahoma"/>
          <w:sz w:val="20"/>
          <w:szCs w:val="20"/>
        </w:rPr>
        <w:t xml:space="preserve">tj. </w:t>
      </w:r>
      <w:bookmarkStart w:id="2" w:name="_Hlk92698838"/>
      <w:r w:rsidR="003D7907" w:rsidRPr="00F928CB">
        <w:rPr>
          <w:rFonts w:ascii="Tahoma" w:hAnsi="Tahoma" w:cs="Tahoma"/>
          <w:sz w:val="20"/>
          <w:szCs w:val="20"/>
        </w:rPr>
        <w:t>Dz.U.</w:t>
      </w:r>
      <w:r w:rsidR="00901E3F" w:rsidRPr="00F928CB">
        <w:rPr>
          <w:rFonts w:ascii="Tahoma" w:hAnsi="Tahoma" w:cs="Tahoma"/>
          <w:sz w:val="20"/>
          <w:szCs w:val="20"/>
        </w:rPr>
        <w:t xml:space="preserve"> </w:t>
      </w:r>
      <w:r w:rsidR="001458ED">
        <w:rPr>
          <w:rFonts w:ascii="Tahoma" w:hAnsi="Tahoma" w:cs="Tahoma"/>
          <w:sz w:val="20"/>
          <w:szCs w:val="20"/>
        </w:rPr>
        <w:t xml:space="preserve">z </w:t>
      </w:r>
      <w:r w:rsidR="003D7907" w:rsidRPr="00F928CB">
        <w:rPr>
          <w:rFonts w:ascii="Tahoma" w:hAnsi="Tahoma" w:cs="Tahoma"/>
          <w:sz w:val="20"/>
          <w:szCs w:val="20"/>
        </w:rPr>
        <w:t>202</w:t>
      </w:r>
      <w:r w:rsidR="00F765F3">
        <w:rPr>
          <w:rFonts w:ascii="Tahoma" w:hAnsi="Tahoma" w:cs="Tahoma"/>
          <w:sz w:val="20"/>
          <w:szCs w:val="20"/>
        </w:rPr>
        <w:t>6</w:t>
      </w:r>
      <w:r w:rsidR="001458ED">
        <w:rPr>
          <w:rFonts w:ascii="Tahoma" w:hAnsi="Tahoma" w:cs="Tahoma"/>
          <w:sz w:val="20"/>
          <w:szCs w:val="20"/>
        </w:rPr>
        <w:t>r.</w:t>
      </w:r>
      <w:r w:rsidR="003D7907" w:rsidRPr="00F928CB">
        <w:rPr>
          <w:rFonts w:ascii="Tahoma" w:hAnsi="Tahoma" w:cs="Tahoma"/>
          <w:sz w:val="20"/>
          <w:szCs w:val="20"/>
        </w:rPr>
        <w:t xml:space="preserve"> poz.</w:t>
      </w:r>
      <w:bookmarkEnd w:id="2"/>
      <w:r w:rsidR="00F765F3">
        <w:rPr>
          <w:rFonts w:ascii="Tahoma" w:hAnsi="Tahoma" w:cs="Tahoma"/>
          <w:sz w:val="20"/>
          <w:szCs w:val="20"/>
        </w:rPr>
        <w:t>500</w:t>
      </w:r>
      <w:r w:rsidRPr="00F928CB">
        <w:rPr>
          <w:rFonts w:ascii="Tahoma" w:hAnsi="Tahoma" w:cs="Tahoma"/>
          <w:sz w:val="20"/>
          <w:szCs w:val="20"/>
        </w:rPr>
        <w:t>),</w:t>
      </w:r>
    </w:p>
    <w:p w14:paraId="33160BD2" w14:textId="36F8A846" w:rsidR="0066044F" w:rsidRPr="00F928CB" w:rsidRDefault="0066044F" w:rsidP="006C2624">
      <w:pPr>
        <w:pStyle w:val="Akapitzlist"/>
        <w:numPr>
          <w:ilvl w:val="0"/>
          <w:numId w:val="8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F928CB">
        <w:rPr>
          <w:rFonts w:ascii="Tahoma" w:hAnsi="Tahoma" w:cs="Tahoma"/>
          <w:sz w:val="20"/>
          <w:szCs w:val="20"/>
        </w:rPr>
        <w:t xml:space="preserve">ustawa z dnia </w:t>
      </w:r>
      <w:r w:rsidR="006C6207" w:rsidRPr="00F928CB">
        <w:rPr>
          <w:rFonts w:ascii="Tahoma" w:hAnsi="Tahoma" w:cs="Tahoma"/>
          <w:sz w:val="20"/>
          <w:szCs w:val="20"/>
        </w:rPr>
        <w:t xml:space="preserve">6 marca 2018 r. – </w:t>
      </w:r>
      <w:r w:rsidR="00663C26" w:rsidRPr="00F928CB">
        <w:rPr>
          <w:rFonts w:ascii="Tahoma" w:hAnsi="Tahoma" w:cs="Tahoma"/>
          <w:sz w:val="20"/>
          <w:szCs w:val="20"/>
        </w:rPr>
        <w:t xml:space="preserve">prawo </w:t>
      </w:r>
      <w:r w:rsidR="00643507" w:rsidRPr="00F928CB">
        <w:rPr>
          <w:rFonts w:ascii="Tahoma" w:hAnsi="Tahoma" w:cs="Tahoma"/>
          <w:sz w:val="20"/>
          <w:szCs w:val="20"/>
        </w:rPr>
        <w:t>przedsiębiorców (</w:t>
      </w:r>
      <w:proofErr w:type="spellStart"/>
      <w:r w:rsidR="009A09DB" w:rsidRPr="00F928CB">
        <w:rPr>
          <w:rFonts w:ascii="Tahoma" w:hAnsi="Tahoma" w:cs="Tahoma"/>
          <w:sz w:val="20"/>
          <w:szCs w:val="20"/>
        </w:rPr>
        <w:t>t.j</w:t>
      </w:r>
      <w:bookmarkStart w:id="3" w:name="_Hlk92701861"/>
      <w:proofErr w:type="spellEnd"/>
      <w:r w:rsidR="009A09DB" w:rsidRPr="00F928CB">
        <w:rPr>
          <w:rFonts w:ascii="Tahoma" w:hAnsi="Tahoma" w:cs="Tahoma"/>
          <w:sz w:val="20"/>
          <w:szCs w:val="20"/>
        </w:rPr>
        <w:t xml:space="preserve">. </w:t>
      </w:r>
      <w:bookmarkStart w:id="4" w:name="_Hlk92197248"/>
      <w:r w:rsidR="006517D1" w:rsidRPr="00F928CB">
        <w:rPr>
          <w:rFonts w:ascii="Tahoma" w:hAnsi="Tahoma" w:cs="Tahoma"/>
          <w:sz w:val="20"/>
          <w:szCs w:val="20"/>
        </w:rPr>
        <w:t>Dz.U. 202</w:t>
      </w:r>
      <w:r w:rsidR="00F26764">
        <w:rPr>
          <w:rFonts w:ascii="Tahoma" w:hAnsi="Tahoma" w:cs="Tahoma"/>
          <w:sz w:val="20"/>
          <w:szCs w:val="20"/>
        </w:rPr>
        <w:t>5</w:t>
      </w:r>
      <w:r w:rsidR="006517D1" w:rsidRPr="00F928CB">
        <w:rPr>
          <w:rFonts w:ascii="Tahoma" w:hAnsi="Tahoma" w:cs="Tahoma"/>
          <w:sz w:val="20"/>
          <w:szCs w:val="20"/>
        </w:rPr>
        <w:t xml:space="preserve"> poz. </w:t>
      </w:r>
      <w:bookmarkEnd w:id="3"/>
      <w:bookmarkEnd w:id="4"/>
      <w:r w:rsidR="00F26764">
        <w:rPr>
          <w:rFonts w:ascii="Tahoma" w:hAnsi="Tahoma" w:cs="Tahoma"/>
          <w:sz w:val="20"/>
          <w:szCs w:val="20"/>
        </w:rPr>
        <w:t>1480 ze</w:t>
      </w:r>
      <w:r w:rsidR="00CC68DC">
        <w:rPr>
          <w:rFonts w:ascii="Tahoma" w:hAnsi="Tahoma" w:cs="Tahoma"/>
          <w:sz w:val="20"/>
          <w:szCs w:val="20"/>
        </w:rPr>
        <w:t xml:space="preserve"> </w:t>
      </w:r>
      <w:r w:rsidR="00F26764">
        <w:rPr>
          <w:rFonts w:ascii="Tahoma" w:hAnsi="Tahoma" w:cs="Tahoma"/>
          <w:sz w:val="20"/>
          <w:szCs w:val="20"/>
        </w:rPr>
        <w:t>zm.</w:t>
      </w:r>
      <w:r w:rsidR="008F6CE3" w:rsidRPr="00F928CB">
        <w:rPr>
          <w:rFonts w:ascii="Tahoma" w:hAnsi="Tahoma" w:cs="Tahoma"/>
          <w:sz w:val="20"/>
          <w:szCs w:val="20"/>
        </w:rPr>
        <w:t>)</w:t>
      </w:r>
      <w:r w:rsidR="00901E3F" w:rsidRPr="00F928CB">
        <w:rPr>
          <w:rFonts w:ascii="Tahoma" w:hAnsi="Tahoma" w:cs="Tahoma"/>
          <w:sz w:val="20"/>
          <w:szCs w:val="20"/>
        </w:rPr>
        <w:t>,</w:t>
      </w:r>
    </w:p>
    <w:p w14:paraId="6FD05060" w14:textId="7507B08A" w:rsidR="0066044F" w:rsidRPr="00F928CB" w:rsidRDefault="0066044F" w:rsidP="006C2624">
      <w:pPr>
        <w:pStyle w:val="Akapitzlist"/>
        <w:numPr>
          <w:ilvl w:val="0"/>
          <w:numId w:val="8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F928CB">
        <w:rPr>
          <w:rFonts w:ascii="Tahoma" w:hAnsi="Tahoma" w:cs="Tahoma"/>
          <w:sz w:val="20"/>
          <w:szCs w:val="20"/>
        </w:rPr>
        <w:t>ustawa z dnia 13 października 1998r. o systemie ubezpieczeń społecznych (</w:t>
      </w:r>
      <w:proofErr w:type="spellStart"/>
      <w:r w:rsidR="00C24E77" w:rsidRPr="00F928CB">
        <w:rPr>
          <w:rFonts w:ascii="Tahoma" w:hAnsi="Tahoma" w:cs="Tahoma"/>
          <w:sz w:val="20"/>
          <w:szCs w:val="20"/>
        </w:rPr>
        <w:t>t.j</w:t>
      </w:r>
      <w:proofErr w:type="spellEnd"/>
      <w:r w:rsidR="00C24E77" w:rsidRPr="00F928CB">
        <w:rPr>
          <w:rFonts w:ascii="Tahoma" w:hAnsi="Tahoma" w:cs="Tahoma"/>
          <w:sz w:val="20"/>
          <w:szCs w:val="20"/>
        </w:rPr>
        <w:t xml:space="preserve">. </w:t>
      </w:r>
      <w:bookmarkStart w:id="5" w:name="_Hlk92701451"/>
      <w:bookmarkStart w:id="6" w:name="_Hlk92197059"/>
      <w:r w:rsidR="006517D1" w:rsidRPr="00F928CB">
        <w:rPr>
          <w:rFonts w:ascii="Tahoma" w:hAnsi="Tahoma" w:cs="Tahoma"/>
          <w:sz w:val="20"/>
          <w:szCs w:val="20"/>
        </w:rPr>
        <w:t>Dz.U.</w:t>
      </w:r>
      <w:r w:rsidR="001458ED">
        <w:rPr>
          <w:rFonts w:ascii="Tahoma" w:hAnsi="Tahoma" w:cs="Tahoma"/>
          <w:sz w:val="20"/>
          <w:szCs w:val="20"/>
        </w:rPr>
        <w:t xml:space="preserve"> z </w:t>
      </w:r>
      <w:r w:rsidR="006517D1" w:rsidRPr="00F928CB">
        <w:rPr>
          <w:rFonts w:ascii="Tahoma" w:hAnsi="Tahoma" w:cs="Tahoma"/>
          <w:sz w:val="20"/>
          <w:szCs w:val="20"/>
        </w:rPr>
        <w:t>20</w:t>
      </w:r>
      <w:r w:rsidR="00836AC4" w:rsidRPr="00F928CB">
        <w:rPr>
          <w:rFonts w:ascii="Tahoma" w:hAnsi="Tahoma" w:cs="Tahoma"/>
          <w:sz w:val="20"/>
          <w:szCs w:val="20"/>
        </w:rPr>
        <w:t>25</w:t>
      </w:r>
      <w:r w:rsidR="001458ED">
        <w:rPr>
          <w:rFonts w:ascii="Tahoma" w:hAnsi="Tahoma" w:cs="Tahoma"/>
          <w:sz w:val="20"/>
          <w:szCs w:val="20"/>
        </w:rPr>
        <w:t>r.</w:t>
      </w:r>
      <w:r w:rsidR="006517D1" w:rsidRPr="00F928CB">
        <w:rPr>
          <w:rFonts w:ascii="Tahoma" w:hAnsi="Tahoma" w:cs="Tahoma"/>
          <w:sz w:val="20"/>
          <w:szCs w:val="20"/>
        </w:rPr>
        <w:t xml:space="preserve"> poz. </w:t>
      </w:r>
      <w:r w:rsidR="00836AC4" w:rsidRPr="00F928CB">
        <w:rPr>
          <w:rFonts w:ascii="Tahoma" w:hAnsi="Tahoma" w:cs="Tahoma"/>
          <w:sz w:val="20"/>
          <w:szCs w:val="20"/>
        </w:rPr>
        <w:t>350</w:t>
      </w:r>
      <w:r w:rsidR="006517D1" w:rsidRPr="00F928CB">
        <w:rPr>
          <w:rFonts w:ascii="Tahoma" w:hAnsi="Tahoma" w:cs="Tahoma"/>
          <w:sz w:val="20"/>
          <w:szCs w:val="20"/>
        </w:rPr>
        <w:t xml:space="preserve"> </w:t>
      </w:r>
      <w:r w:rsidR="003D7907" w:rsidRPr="00F928CB">
        <w:rPr>
          <w:rFonts w:ascii="Tahoma" w:hAnsi="Tahoma" w:cs="Tahoma"/>
          <w:sz w:val="20"/>
          <w:szCs w:val="20"/>
        </w:rPr>
        <w:t>z</w:t>
      </w:r>
      <w:r w:rsidR="00CC68DC">
        <w:rPr>
          <w:rFonts w:ascii="Tahoma" w:hAnsi="Tahoma" w:cs="Tahoma"/>
          <w:sz w:val="20"/>
          <w:szCs w:val="20"/>
        </w:rPr>
        <w:t>e</w:t>
      </w:r>
      <w:r w:rsidR="00901E3F" w:rsidRPr="00F928CB">
        <w:rPr>
          <w:rFonts w:ascii="Tahoma" w:hAnsi="Tahoma" w:cs="Tahoma"/>
          <w:sz w:val="20"/>
          <w:szCs w:val="20"/>
        </w:rPr>
        <w:t xml:space="preserve"> </w:t>
      </w:r>
      <w:r w:rsidR="003D7907" w:rsidRPr="00F928CB">
        <w:rPr>
          <w:rFonts w:ascii="Tahoma" w:hAnsi="Tahoma" w:cs="Tahoma"/>
          <w:sz w:val="20"/>
          <w:szCs w:val="20"/>
        </w:rPr>
        <w:t>zm</w:t>
      </w:r>
      <w:bookmarkEnd w:id="5"/>
      <w:r w:rsidR="00120101" w:rsidRPr="00F928CB">
        <w:rPr>
          <w:rFonts w:ascii="Tahoma" w:hAnsi="Tahoma" w:cs="Tahoma"/>
          <w:sz w:val="20"/>
          <w:szCs w:val="20"/>
        </w:rPr>
        <w:t>.</w:t>
      </w:r>
      <w:bookmarkEnd w:id="6"/>
      <w:r w:rsidRPr="00F928CB">
        <w:rPr>
          <w:rFonts w:ascii="Tahoma" w:hAnsi="Tahoma" w:cs="Tahoma"/>
          <w:sz w:val="20"/>
          <w:szCs w:val="20"/>
        </w:rPr>
        <w:t>),</w:t>
      </w:r>
    </w:p>
    <w:p w14:paraId="25A871F5" w14:textId="0217F1CA" w:rsidR="00E12DE4" w:rsidRPr="00F928CB" w:rsidRDefault="00E12DE4" w:rsidP="006C2624">
      <w:pPr>
        <w:pStyle w:val="Akapitzlist"/>
        <w:numPr>
          <w:ilvl w:val="0"/>
          <w:numId w:val="8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F928CB">
        <w:rPr>
          <w:rFonts w:ascii="Tahoma" w:hAnsi="Tahoma" w:cs="Tahoma"/>
          <w:sz w:val="20"/>
          <w:szCs w:val="20"/>
        </w:rPr>
        <w:t>ustawa z dnia 10 października 2002 r. o minimalnym wynagrodzeniu za pracę (</w:t>
      </w:r>
      <w:proofErr w:type="spellStart"/>
      <w:r w:rsidR="00C24E77" w:rsidRPr="00F928CB">
        <w:rPr>
          <w:rFonts w:ascii="Tahoma" w:hAnsi="Tahoma" w:cs="Tahoma"/>
          <w:sz w:val="20"/>
          <w:szCs w:val="20"/>
        </w:rPr>
        <w:t>t.j</w:t>
      </w:r>
      <w:proofErr w:type="spellEnd"/>
      <w:r w:rsidR="00C24E77" w:rsidRPr="00F928CB">
        <w:rPr>
          <w:rFonts w:ascii="Tahoma" w:hAnsi="Tahoma" w:cs="Tahoma"/>
          <w:sz w:val="20"/>
          <w:szCs w:val="20"/>
        </w:rPr>
        <w:t xml:space="preserve">. </w:t>
      </w:r>
      <w:bookmarkStart w:id="7" w:name="_Hlk92698754"/>
      <w:r w:rsidR="000142FE" w:rsidRPr="00F928CB">
        <w:rPr>
          <w:rFonts w:ascii="Tahoma" w:hAnsi="Tahoma" w:cs="Tahoma"/>
          <w:sz w:val="20"/>
          <w:szCs w:val="20"/>
        </w:rPr>
        <w:t xml:space="preserve">Dz.U. </w:t>
      </w:r>
      <w:r w:rsidR="001458ED">
        <w:rPr>
          <w:rFonts w:ascii="Tahoma" w:hAnsi="Tahoma" w:cs="Tahoma"/>
          <w:sz w:val="20"/>
          <w:szCs w:val="20"/>
        </w:rPr>
        <w:t xml:space="preserve">z </w:t>
      </w:r>
      <w:r w:rsidR="000142FE" w:rsidRPr="00F928CB">
        <w:rPr>
          <w:rFonts w:ascii="Tahoma" w:hAnsi="Tahoma" w:cs="Tahoma"/>
          <w:sz w:val="20"/>
          <w:szCs w:val="20"/>
        </w:rPr>
        <w:t>202</w:t>
      </w:r>
      <w:r w:rsidR="00F765F3">
        <w:rPr>
          <w:rFonts w:ascii="Tahoma" w:hAnsi="Tahoma" w:cs="Tahoma"/>
          <w:sz w:val="20"/>
          <w:szCs w:val="20"/>
        </w:rPr>
        <w:t>6</w:t>
      </w:r>
      <w:r w:rsidR="001458ED">
        <w:rPr>
          <w:rFonts w:ascii="Tahoma" w:hAnsi="Tahoma" w:cs="Tahoma"/>
          <w:sz w:val="20"/>
          <w:szCs w:val="20"/>
        </w:rPr>
        <w:t>r.</w:t>
      </w:r>
      <w:r w:rsidR="000142FE" w:rsidRPr="00F928CB">
        <w:rPr>
          <w:rFonts w:ascii="Tahoma" w:hAnsi="Tahoma" w:cs="Tahoma"/>
          <w:sz w:val="20"/>
          <w:szCs w:val="20"/>
        </w:rPr>
        <w:t xml:space="preserve"> poz.</w:t>
      </w:r>
      <w:bookmarkEnd w:id="7"/>
      <w:r w:rsidR="00F765F3">
        <w:rPr>
          <w:rFonts w:ascii="Tahoma" w:hAnsi="Tahoma" w:cs="Tahoma"/>
          <w:sz w:val="20"/>
          <w:szCs w:val="20"/>
        </w:rPr>
        <w:t>199ze zm.</w:t>
      </w:r>
      <w:r w:rsidRPr="00F928CB">
        <w:rPr>
          <w:rFonts w:ascii="Tahoma" w:hAnsi="Tahoma" w:cs="Tahoma"/>
          <w:sz w:val="20"/>
          <w:szCs w:val="20"/>
        </w:rPr>
        <w:t>),</w:t>
      </w:r>
    </w:p>
    <w:p w14:paraId="4A2879E1" w14:textId="184970F8" w:rsidR="0066044F" w:rsidRPr="00F928CB" w:rsidRDefault="0066044F" w:rsidP="006C2624">
      <w:pPr>
        <w:pStyle w:val="Akapitzlist"/>
        <w:numPr>
          <w:ilvl w:val="0"/>
          <w:numId w:val="8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F928CB">
        <w:rPr>
          <w:rFonts w:ascii="Tahoma" w:hAnsi="Tahoma" w:cs="Tahoma"/>
          <w:sz w:val="20"/>
          <w:szCs w:val="20"/>
        </w:rPr>
        <w:t>ustawa z dnia 23 kwietnia 1964r.- Kodeks cywilny (</w:t>
      </w:r>
      <w:proofErr w:type="spellStart"/>
      <w:r w:rsidR="009A09DB" w:rsidRPr="00F928CB">
        <w:rPr>
          <w:rFonts w:ascii="Tahoma" w:hAnsi="Tahoma" w:cs="Tahoma"/>
          <w:sz w:val="20"/>
          <w:szCs w:val="20"/>
        </w:rPr>
        <w:t>t.j</w:t>
      </w:r>
      <w:proofErr w:type="spellEnd"/>
      <w:r w:rsidR="009A09DB" w:rsidRPr="00F928CB">
        <w:rPr>
          <w:rFonts w:ascii="Tahoma" w:hAnsi="Tahoma" w:cs="Tahoma"/>
          <w:sz w:val="20"/>
          <w:szCs w:val="20"/>
        </w:rPr>
        <w:t xml:space="preserve">. </w:t>
      </w:r>
      <w:r w:rsidR="006517D1" w:rsidRPr="00F928CB">
        <w:rPr>
          <w:rFonts w:ascii="Tahoma" w:hAnsi="Tahoma" w:cs="Tahoma"/>
          <w:sz w:val="20"/>
          <w:szCs w:val="20"/>
        </w:rPr>
        <w:t>Dz.U.</w:t>
      </w:r>
      <w:r w:rsidR="001458ED">
        <w:rPr>
          <w:rFonts w:ascii="Tahoma" w:hAnsi="Tahoma" w:cs="Tahoma"/>
          <w:sz w:val="20"/>
          <w:szCs w:val="20"/>
        </w:rPr>
        <w:t xml:space="preserve"> z </w:t>
      </w:r>
      <w:r w:rsidR="008168BB" w:rsidRPr="005519F8">
        <w:rPr>
          <w:rFonts w:ascii="Tahoma" w:hAnsi="Tahoma" w:cs="Tahoma"/>
          <w:sz w:val="20"/>
          <w:szCs w:val="20"/>
        </w:rPr>
        <w:t>2025</w:t>
      </w:r>
      <w:r w:rsidR="001458ED">
        <w:rPr>
          <w:rFonts w:ascii="Tahoma" w:hAnsi="Tahoma" w:cs="Tahoma"/>
          <w:sz w:val="20"/>
          <w:szCs w:val="20"/>
        </w:rPr>
        <w:t>r.</w:t>
      </w:r>
      <w:r w:rsidR="006517D1" w:rsidRPr="005519F8">
        <w:rPr>
          <w:rFonts w:ascii="Tahoma" w:hAnsi="Tahoma" w:cs="Tahoma"/>
          <w:sz w:val="20"/>
          <w:szCs w:val="20"/>
        </w:rPr>
        <w:t xml:space="preserve"> </w:t>
      </w:r>
      <w:r w:rsidR="006517D1" w:rsidRPr="00F928CB">
        <w:rPr>
          <w:rFonts w:ascii="Tahoma" w:hAnsi="Tahoma" w:cs="Tahoma"/>
          <w:sz w:val="20"/>
          <w:szCs w:val="20"/>
        </w:rPr>
        <w:t>poz.</w:t>
      </w:r>
      <w:r w:rsidR="006517D1" w:rsidRPr="005519F8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8168BB" w:rsidRPr="005519F8">
        <w:rPr>
          <w:rFonts w:ascii="Tahoma" w:hAnsi="Tahoma" w:cs="Tahoma"/>
          <w:color w:val="000000" w:themeColor="text1"/>
          <w:sz w:val="20"/>
          <w:szCs w:val="20"/>
        </w:rPr>
        <w:t>1071</w:t>
      </w:r>
      <w:r w:rsidR="00901E3F" w:rsidRPr="00F928CB">
        <w:rPr>
          <w:rFonts w:ascii="Tahoma" w:hAnsi="Tahoma" w:cs="Tahoma"/>
          <w:sz w:val="20"/>
          <w:szCs w:val="20"/>
        </w:rPr>
        <w:t xml:space="preserve"> </w:t>
      </w:r>
      <w:r w:rsidR="001458ED">
        <w:rPr>
          <w:rFonts w:ascii="Tahoma" w:hAnsi="Tahoma" w:cs="Tahoma"/>
          <w:sz w:val="20"/>
          <w:szCs w:val="20"/>
        </w:rPr>
        <w:t>ze zm.</w:t>
      </w:r>
      <w:r w:rsidRPr="00F928CB">
        <w:rPr>
          <w:rFonts w:ascii="Tahoma" w:hAnsi="Tahoma" w:cs="Tahoma"/>
          <w:sz w:val="20"/>
          <w:szCs w:val="20"/>
        </w:rPr>
        <w:t>),</w:t>
      </w:r>
    </w:p>
    <w:p w14:paraId="0DD87738" w14:textId="2D54F1BD" w:rsidR="0066044F" w:rsidRPr="00F928CB" w:rsidRDefault="0066044F" w:rsidP="006C2624">
      <w:pPr>
        <w:pStyle w:val="Akapitzlist"/>
        <w:numPr>
          <w:ilvl w:val="0"/>
          <w:numId w:val="8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F928CB">
        <w:rPr>
          <w:rFonts w:ascii="Tahoma" w:hAnsi="Tahoma" w:cs="Tahoma"/>
          <w:sz w:val="20"/>
          <w:szCs w:val="20"/>
        </w:rPr>
        <w:t>ustawa z dnia 26</w:t>
      </w:r>
      <w:r w:rsidR="002941C7" w:rsidRPr="00F928CB">
        <w:rPr>
          <w:rFonts w:ascii="Tahoma" w:hAnsi="Tahoma" w:cs="Tahoma"/>
          <w:sz w:val="20"/>
          <w:szCs w:val="20"/>
        </w:rPr>
        <w:t xml:space="preserve"> </w:t>
      </w:r>
      <w:r w:rsidRPr="00F928CB">
        <w:rPr>
          <w:rFonts w:ascii="Tahoma" w:hAnsi="Tahoma" w:cs="Tahoma"/>
          <w:sz w:val="20"/>
          <w:szCs w:val="20"/>
        </w:rPr>
        <w:t>czerwca 1974r.- Kodeks pracy (</w:t>
      </w:r>
      <w:proofErr w:type="spellStart"/>
      <w:r w:rsidR="00C24E77" w:rsidRPr="00F928CB">
        <w:rPr>
          <w:rFonts w:ascii="Tahoma" w:hAnsi="Tahoma" w:cs="Tahoma"/>
          <w:sz w:val="20"/>
          <w:szCs w:val="20"/>
        </w:rPr>
        <w:t>t.j</w:t>
      </w:r>
      <w:proofErr w:type="spellEnd"/>
      <w:r w:rsidR="00C24E77" w:rsidRPr="00F928CB">
        <w:rPr>
          <w:rFonts w:ascii="Tahoma" w:hAnsi="Tahoma" w:cs="Tahoma"/>
          <w:sz w:val="20"/>
          <w:szCs w:val="20"/>
        </w:rPr>
        <w:t xml:space="preserve">. </w:t>
      </w:r>
      <w:r w:rsidR="005D22EE" w:rsidRPr="00F928CB">
        <w:rPr>
          <w:rFonts w:ascii="Tahoma" w:hAnsi="Tahoma" w:cs="Tahoma"/>
          <w:sz w:val="20"/>
          <w:szCs w:val="20"/>
        </w:rPr>
        <w:t xml:space="preserve">Dz.U. </w:t>
      </w:r>
      <w:r w:rsidR="001458ED">
        <w:rPr>
          <w:rFonts w:ascii="Tahoma" w:hAnsi="Tahoma" w:cs="Tahoma"/>
          <w:sz w:val="20"/>
          <w:szCs w:val="20"/>
        </w:rPr>
        <w:t xml:space="preserve">z </w:t>
      </w:r>
      <w:r w:rsidR="005D22EE" w:rsidRPr="00F928CB">
        <w:rPr>
          <w:rFonts w:ascii="Tahoma" w:hAnsi="Tahoma" w:cs="Tahoma"/>
          <w:sz w:val="20"/>
          <w:szCs w:val="20"/>
        </w:rPr>
        <w:t>202</w:t>
      </w:r>
      <w:r w:rsidR="00836AC4" w:rsidRPr="00F928CB">
        <w:rPr>
          <w:rFonts w:ascii="Tahoma" w:hAnsi="Tahoma" w:cs="Tahoma"/>
          <w:sz w:val="20"/>
          <w:szCs w:val="20"/>
        </w:rPr>
        <w:t>5</w:t>
      </w:r>
      <w:r w:rsidR="001458ED">
        <w:rPr>
          <w:rFonts w:ascii="Tahoma" w:hAnsi="Tahoma" w:cs="Tahoma"/>
          <w:sz w:val="20"/>
          <w:szCs w:val="20"/>
        </w:rPr>
        <w:t>r.</w:t>
      </w:r>
      <w:r w:rsidR="005D22EE" w:rsidRPr="00F928CB">
        <w:rPr>
          <w:rFonts w:ascii="Tahoma" w:hAnsi="Tahoma" w:cs="Tahoma"/>
          <w:sz w:val="20"/>
          <w:szCs w:val="20"/>
        </w:rPr>
        <w:t xml:space="preserve"> poz. </w:t>
      </w:r>
      <w:r w:rsidR="00836AC4" w:rsidRPr="00F928CB">
        <w:rPr>
          <w:rFonts w:ascii="Tahoma" w:hAnsi="Tahoma" w:cs="Tahoma"/>
          <w:sz w:val="20"/>
          <w:szCs w:val="20"/>
        </w:rPr>
        <w:t>277</w:t>
      </w:r>
      <w:r w:rsidR="00B16B41" w:rsidRPr="00F928CB">
        <w:rPr>
          <w:rFonts w:ascii="Tahoma" w:hAnsi="Tahoma" w:cs="Tahoma"/>
          <w:sz w:val="20"/>
          <w:szCs w:val="20"/>
        </w:rPr>
        <w:t xml:space="preserve"> z</w:t>
      </w:r>
      <w:r w:rsidR="00CC68DC">
        <w:rPr>
          <w:rFonts w:ascii="Tahoma" w:hAnsi="Tahoma" w:cs="Tahoma"/>
          <w:sz w:val="20"/>
          <w:szCs w:val="20"/>
        </w:rPr>
        <w:t>e</w:t>
      </w:r>
      <w:r w:rsidR="00B16B41" w:rsidRPr="00F928CB">
        <w:rPr>
          <w:rFonts w:ascii="Tahoma" w:hAnsi="Tahoma" w:cs="Tahoma"/>
          <w:sz w:val="20"/>
          <w:szCs w:val="20"/>
        </w:rPr>
        <w:t xml:space="preserve"> </w:t>
      </w:r>
      <w:r w:rsidR="00CC68DC">
        <w:rPr>
          <w:rFonts w:ascii="Tahoma" w:hAnsi="Tahoma" w:cs="Tahoma"/>
          <w:sz w:val="20"/>
          <w:szCs w:val="20"/>
        </w:rPr>
        <w:t>z</w:t>
      </w:r>
      <w:r w:rsidR="00B16B41" w:rsidRPr="00F928CB">
        <w:rPr>
          <w:rFonts w:ascii="Tahoma" w:hAnsi="Tahoma" w:cs="Tahoma"/>
          <w:sz w:val="20"/>
          <w:szCs w:val="20"/>
        </w:rPr>
        <w:t>m.</w:t>
      </w:r>
      <w:r w:rsidR="00E44334" w:rsidRPr="00F928CB">
        <w:rPr>
          <w:rFonts w:ascii="Tahoma" w:hAnsi="Tahoma" w:cs="Tahoma"/>
          <w:sz w:val="20"/>
          <w:szCs w:val="20"/>
        </w:rPr>
        <w:t>)</w:t>
      </w:r>
      <w:r w:rsidRPr="00F928CB">
        <w:rPr>
          <w:rFonts w:ascii="Tahoma" w:hAnsi="Tahoma" w:cs="Tahoma"/>
          <w:sz w:val="20"/>
          <w:szCs w:val="20"/>
        </w:rPr>
        <w:t>,</w:t>
      </w:r>
    </w:p>
    <w:p w14:paraId="446267F3" w14:textId="6670FD1E" w:rsidR="00EE2AE6" w:rsidRPr="00F928CB" w:rsidRDefault="00EE2AE6" w:rsidP="006C2624">
      <w:pPr>
        <w:pStyle w:val="Akapitzlist"/>
        <w:numPr>
          <w:ilvl w:val="0"/>
          <w:numId w:val="8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F928CB">
        <w:rPr>
          <w:rFonts w:ascii="Tahoma" w:hAnsi="Tahoma" w:cs="Tahoma"/>
          <w:sz w:val="20"/>
          <w:szCs w:val="20"/>
        </w:rPr>
        <w:t xml:space="preserve">rozporządzenie Rady Ministrów z dnia 29 marca 2010r. w sprawie zakresu informacji przedstawianych przez podmiot ubiegający się o pomoc de </w:t>
      </w:r>
      <w:proofErr w:type="spellStart"/>
      <w:r w:rsidRPr="00F928CB">
        <w:rPr>
          <w:rFonts w:ascii="Tahoma" w:hAnsi="Tahoma" w:cs="Tahoma"/>
          <w:sz w:val="20"/>
          <w:szCs w:val="20"/>
        </w:rPr>
        <w:t>minimis</w:t>
      </w:r>
      <w:proofErr w:type="spellEnd"/>
      <w:r w:rsidRPr="00F928CB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="00836AC4" w:rsidRPr="00F928CB">
        <w:rPr>
          <w:rFonts w:ascii="Tahoma" w:hAnsi="Tahoma" w:cs="Tahoma"/>
          <w:sz w:val="20"/>
          <w:szCs w:val="20"/>
        </w:rPr>
        <w:t>t.j</w:t>
      </w:r>
      <w:proofErr w:type="spellEnd"/>
      <w:r w:rsidR="00836AC4" w:rsidRPr="00F928CB">
        <w:rPr>
          <w:rFonts w:ascii="Tahoma" w:hAnsi="Tahoma" w:cs="Tahoma"/>
          <w:sz w:val="20"/>
          <w:szCs w:val="20"/>
        </w:rPr>
        <w:t xml:space="preserve">. </w:t>
      </w:r>
      <w:r w:rsidRPr="00F928CB">
        <w:rPr>
          <w:rFonts w:ascii="Tahoma" w:hAnsi="Tahoma" w:cs="Tahoma"/>
          <w:sz w:val="20"/>
          <w:szCs w:val="20"/>
        </w:rPr>
        <w:t xml:space="preserve">Dz. U. </w:t>
      </w:r>
      <w:r w:rsidR="001458ED">
        <w:rPr>
          <w:rFonts w:ascii="Tahoma" w:hAnsi="Tahoma" w:cs="Tahoma"/>
          <w:sz w:val="20"/>
          <w:szCs w:val="20"/>
        </w:rPr>
        <w:t xml:space="preserve">z </w:t>
      </w:r>
      <w:r w:rsidR="00901E3F" w:rsidRPr="00F928CB">
        <w:rPr>
          <w:rFonts w:ascii="Tahoma" w:hAnsi="Tahoma" w:cs="Tahoma"/>
          <w:sz w:val="20"/>
          <w:szCs w:val="20"/>
        </w:rPr>
        <w:t>2024</w:t>
      </w:r>
      <w:r w:rsidR="001458ED">
        <w:rPr>
          <w:rFonts w:ascii="Tahoma" w:hAnsi="Tahoma" w:cs="Tahoma"/>
          <w:sz w:val="20"/>
          <w:szCs w:val="20"/>
        </w:rPr>
        <w:t xml:space="preserve">r. </w:t>
      </w:r>
      <w:r w:rsidR="00901E3F" w:rsidRPr="00F928CB">
        <w:rPr>
          <w:rFonts w:ascii="Tahoma" w:hAnsi="Tahoma" w:cs="Tahoma"/>
          <w:sz w:val="20"/>
          <w:szCs w:val="20"/>
        </w:rPr>
        <w:t>poz.40</w:t>
      </w:r>
      <w:r w:rsidR="00D85F9D" w:rsidRPr="00F928CB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D85F9D" w:rsidRPr="00F928CB">
        <w:rPr>
          <w:rFonts w:ascii="Tahoma" w:hAnsi="Tahoma" w:cs="Tahoma"/>
          <w:sz w:val="20"/>
          <w:szCs w:val="20"/>
        </w:rPr>
        <w:t>z</w:t>
      </w:r>
      <w:r w:rsidR="00CC68DC">
        <w:rPr>
          <w:rFonts w:ascii="Tahoma" w:hAnsi="Tahoma" w:cs="Tahoma"/>
          <w:sz w:val="20"/>
          <w:szCs w:val="20"/>
        </w:rPr>
        <w:t>e</w:t>
      </w:r>
      <w:r w:rsidR="00D85F9D" w:rsidRPr="00F928CB">
        <w:rPr>
          <w:rFonts w:ascii="Tahoma" w:hAnsi="Tahoma" w:cs="Tahoma"/>
          <w:sz w:val="20"/>
          <w:szCs w:val="20"/>
        </w:rPr>
        <w:t xml:space="preserve">  zm.</w:t>
      </w:r>
      <w:proofErr w:type="gramEnd"/>
      <w:r w:rsidR="00901E3F" w:rsidRPr="00F928CB">
        <w:rPr>
          <w:rFonts w:ascii="Tahoma" w:hAnsi="Tahoma" w:cs="Tahoma"/>
          <w:sz w:val="20"/>
          <w:szCs w:val="20"/>
        </w:rPr>
        <w:t>)</w:t>
      </w:r>
      <w:r w:rsidR="006C2624" w:rsidRPr="00F928CB">
        <w:rPr>
          <w:rFonts w:ascii="Tahoma" w:hAnsi="Tahoma" w:cs="Tahoma"/>
          <w:sz w:val="20"/>
          <w:szCs w:val="20"/>
        </w:rPr>
        <w:t>,</w:t>
      </w:r>
    </w:p>
    <w:p w14:paraId="0E3AAF7F" w14:textId="77777777" w:rsidR="005E30F6" w:rsidRPr="00F928CB" w:rsidRDefault="005E30F6" w:rsidP="006C2624">
      <w:pPr>
        <w:numPr>
          <w:ilvl w:val="0"/>
          <w:numId w:val="8"/>
        </w:numPr>
        <w:spacing w:after="0"/>
        <w:jc w:val="both"/>
        <w:rPr>
          <w:rFonts w:ascii="Tahoma" w:hAnsi="Tahoma" w:cs="Tahoma"/>
          <w:snapToGrid w:val="0"/>
          <w:sz w:val="20"/>
          <w:szCs w:val="20"/>
        </w:rPr>
      </w:pPr>
      <w:r w:rsidRPr="00F928CB">
        <w:rPr>
          <w:rFonts w:ascii="Tahoma" w:hAnsi="Tahoma" w:cs="Tahoma"/>
          <w:snapToGrid w:val="0"/>
          <w:sz w:val="20"/>
          <w:szCs w:val="20"/>
        </w:rPr>
        <w:t xml:space="preserve">rozporządzeniu Komisji (UE) nr 2023/2831 z dnia 13 grudnia 2023 r. w sprawie stosowania art. 107 i 108 Traktatu o funkcjonowaniu Unii Europejskiej do pomocy </w:t>
      </w:r>
      <w:r w:rsidRPr="00F928CB">
        <w:rPr>
          <w:rFonts w:ascii="Tahoma" w:hAnsi="Tahoma" w:cs="Tahoma"/>
          <w:iCs/>
          <w:snapToGrid w:val="0"/>
          <w:sz w:val="20"/>
          <w:szCs w:val="20"/>
        </w:rPr>
        <w:t xml:space="preserve">de </w:t>
      </w:r>
      <w:proofErr w:type="spellStart"/>
      <w:r w:rsidRPr="00F928CB">
        <w:rPr>
          <w:rFonts w:ascii="Tahoma" w:hAnsi="Tahoma" w:cs="Tahoma"/>
          <w:iCs/>
          <w:snapToGrid w:val="0"/>
          <w:sz w:val="20"/>
          <w:szCs w:val="20"/>
        </w:rPr>
        <w:t>minimis</w:t>
      </w:r>
      <w:proofErr w:type="spellEnd"/>
      <w:r w:rsidRPr="00F928CB">
        <w:rPr>
          <w:rFonts w:ascii="Tahoma" w:hAnsi="Tahoma" w:cs="Tahoma"/>
          <w:i/>
          <w:iCs/>
          <w:snapToGrid w:val="0"/>
          <w:sz w:val="20"/>
          <w:szCs w:val="20"/>
        </w:rPr>
        <w:t xml:space="preserve"> </w:t>
      </w:r>
      <w:r w:rsidRPr="00F928CB">
        <w:rPr>
          <w:rFonts w:ascii="Tahoma" w:hAnsi="Tahoma" w:cs="Tahoma"/>
          <w:i/>
          <w:snapToGrid w:val="0"/>
          <w:sz w:val="20"/>
          <w:szCs w:val="20"/>
        </w:rPr>
        <w:t>(Dz. Urz. UE L 352 z 15.12.2023, str.1)</w:t>
      </w:r>
      <w:r w:rsidR="00836AC4" w:rsidRPr="00F928CB">
        <w:rPr>
          <w:rFonts w:ascii="Tahoma" w:hAnsi="Tahoma" w:cs="Tahoma"/>
          <w:i/>
          <w:snapToGrid w:val="0"/>
          <w:sz w:val="20"/>
          <w:szCs w:val="20"/>
        </w:rPr>
        <w:t>.</w:t>
      </w:r>
    </w:p>
    <w:p w14:paraId="7C6B42EC" w14:textId="77777777" w:rsidR="0066044F" w:rsidRPr="005B26D8" w:rsidRDefault="0066044F" w:rsidP="005B26D8">
      <w:pPr>
        <w:spacing w:after="0" w:line="360" w:lineRule="auto"/>
        <w:jc w:val="both"/>
        <w:rPr>
          <w:rFonts w:ascii="Tahoma" w:hAnsi="Tahoma" w:cs="Tahoma"/>
          <w:sz w:val="16"/>
          <w:szCs w:val="16"/>
          <w:highlight w:val="yellow"/>
        </w:rPr>
      </w:pPr>
    </w:p>
    <w:sectPr w:rsidR="0066044F" w:rsidRPr="005B26D8" w:rsidSect="00427788">
      <w:headerReference w:type="default" r:id="rId13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AF52D" w14:textId="77777777" w:rsidR="00876B33" w:rsidRDefault="00876B33" w:rsidP="00393332">
      <w:pPr>
        <w:spacing w:after="0" w:line="240" w:lineRule="auto"/>
      </w:pPr>
      <w:r>
        <w:separator/>
      </w:r>
    </w:p>
  </w:endnote>
  <w:endnote w:type="continuationSeparator" w:id="0">
    <w:p w14:paraId="3FDC9F5A" w14:textId="77777777" w:rsidR="00876B33" w:rsidRDefault="00876B33" w:rsidP="00393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0C9FD" w14:textId="77777777" w:rsidR="00876B33" w:rsidRDefault="00876B33" w:rsidP="00393332">
      <w:pPr>
        <w:spacing w:after="0" w:line="240" w:lineRule="auto"/>
      </w:pPr>
      <w:r>
        <w:separator/>
      </w:r>
    </w:p>
  </w:footnote>
  <w:footnote w:type="continuationSeparator" w:id="0">
    <w:p w14:paraId="54A8E231" w14:textId="77777777" w:rsidR="00876B33" w:rsidRDefault="00876B33" w:rsidP="00393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F972A" w14:textId="77777777" w:rsidR="00393332" w:rsidRDefault="008F3982" w:rsidP="00393332">
    <w:pPr>
      <w:pStyle w:val="Nagwek"/>
      <w:jc w:val="right"/>
    </w:pPr>
    <w:r>
      <w:t>PDS</w:t>
    </w:r>
    <w:r w:rsidR="00393332">
      <w:t>-22.1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01A4"/>
    <w:multiLevelType w:val="hybridMultilevel"/>
    <w:tmpl w:val="961AFF74"/>
    <w:lvl w:ilvl="0" w:tplc="C298F896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21875"/>
    <w:multiLevelType w:val="hybridMultilevel"/>
    <w:tmpl w:val="4A0C31A6"/>
    <w:lvl w:ilvl="0" w:tplc="8F369E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94544E"/>
    <w:multiLevelType w:val="hybridMultilevel"/>
    <w:tmpl w:val="0DBC5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018A5"/>
    <w:multiLevelType w:val="hybridMultilevel"/>
    <w:tmpl w:val="6D442518"/>
    <w:lvl w:ilvl="0" w:tplc="5DFAC34E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1518A0"/>
    <w:multiLevelType w:val="hybridMultilevel"/>
    <w:tmpl w:val="1D4E7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C5BB1"/>
    <w:multiLevelType w:val="hybridMultilevel"/>
    <w:tmpl w:val="846A37E4"/>
    <w:lvl w:ilvl="0" w:tplc="AF96BDB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D5DFA"/>
    <w:multiLevelType w:val="hybridMultilevel"/>
    <w:tmpl w:val="2962D7A6"/>
    <w:lvl w:ilvl="0" w:tplc="B2A29A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E820BD"/>
    <w:multiLevelType w:val="hybridMultilevel"/>
    <w:tmpl w:val="E842ED88"/>
    <w:lvl w:ilvl="0" w:tplc="F92CCA6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D86DD6"/>
    <w:multiLevelType w:val="hybridMultilevel"/>
    <w:tmpl w:val="19C4F9D4"/>
    <w:lvl w:ilvl="0" w:tplc="FA5889A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300AFE"/>
    <w:multiLevelType w:val="hybridMultilevel"/>
    <w:tmpl w:val="EBB66042"/>
    <w:lvl w:ilvl="0" w:tplc="B2A29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A3C9D"/>
    <w:multiLevelType w:val="hybridMultilevel"/>
    <w:tmpl w:val="551C83DA"/>
    <w:lvl w:ilvl="0" w:tplc="C164ABEA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1D9AE95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CE4312"/>
    <w:multiLevelType w:val="hybridMultilevel"/>
    <w:tmpl w:val="76EC9CB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F0E68D3"/>
    <w:multiLevelType w:val="hybridMultilevel"/>
    <w:tmpl w:val="A2A86E70"/>
    <w:lvl w:ilvl="0" w:tplc="42F4F834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957925"/>
    <w:multiLevelType w:val="hybridMultilevel"/>
    <w:tmpl w:val="0A328960"/>
    <w:lvl w:ilvl="0" w:tplc="F12E1BCC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797AA7"/>
    <w:multiLevelType w:val="hybridMultilevel"/>
    <w:tmpl w:val="BF826B1A"/>
    <w:lvl w:ilvl="0" w:tplc="4DE4A556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43ED3"/>
    <w:multiLevelType w:val="hybridMultilevel"/>
    <w:tmpl w:val="63FE78E2"/>
    <w:lvl w:ilvl="0" w:tplc="8A3472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3673C6"/>
    <w:multiLevelType w:val="hybridMultilevel"/>
    <w:tmpl w:val="96AE09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755B37"/>
    <w:multiLevelType w:val="hybridMultilevel"/>
    <w:tmpl w:val="7F1A9D48"/>
    <w:lvl w:ilvl="0" w:tplc="C668FF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ED1033"/>
    <w:multiLevelType w:val="hybridMultilevel"/>
    <w:tmpl w:val="574A3C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270AB1"/>
    <w:multiLevelType w:val="hybridMultilevel"/>
    <w:tmpl w:val="47D66EF4"/>
    <w:lvl w:ilvl="0" w:tplc="BEA43ECC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1C3754"/>
    <w:multiLevelType w:val="hybridMultilevel"/>
    <w:tmpl w:val="08F29A52"/>
    <w:lvl w:ilvl="0" w:tplc="B03EDE12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1D7103"/>
    <w:multiLevelType w:val="hybridMultilevel"/>
    <w:tmpl w:val="37CE5630"/>
    <w:lvl w:ilvl="0" w:tplc="DFE638D4">
      <w:start w:val="1"/>
      <w:numFmt w:val="lowerLetter"/>
      <w:lvlText w:val="%1)"/>
      <w:lvlJc w:val="left"/>
      <w:pPr>
        <w:ind w:left="71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49922FF0"/>
    <w:multiLevelType w:val="hybridMultilevel"/>
    <w:tmpl w:val="769CDEE0"/>
    <w:lvl w:ilvl="0" w:tplc="8F369E46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3" w15:restartNumberingAfterBreak="0">
    <w:nsid w:val="4A711844"/>
    <w:multiLevelType w:val="hybridMultilevel"/>
    <w:tmpl w:val="01267350"/>
    <w:lvl w:ilvl="0" w:tplc="8F369E4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 w:val="0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E7C2CAA"/>
    <w:multiLevelType w:val="hybridMultilevel"/>
    <w:tmpl w:val="62F4ACAA"/>
    <w:lvl w:ilvl="0" w:tplc="6582BFCC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84079C"/>
    <w:multiLevelType w:val="hybridMultilevel"/>
    <w:tmpl w:val="594047E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57702F65"/>
    <w:multiLevelType w:val="hybridMultilevel"/>
    <w:tmpl w:val="F7FE81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0C5255"/>
    <w:multiLevelType w:val="hybridMultilevel"/>
    <w:tmpl w:val="D5D25056"/>
    <w:lvl w:ilvl="0" w:tplc="56989074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163569"/>
    <w:multiLevelType w:val="hybridMultilevel"/>
    <w:tmpl w:val="96CC88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7D4D22"/>
    <w:multiLevelType w:val="hybridMultilevel"/>
    <w:tmpl w:val="A43406B4"/>
    <w:lvl w:ilvl="0" w:tplc="AC34F69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451620"/>
    <w:multiLevelType w:val="hybridMultilevel"/>
    <w:tmpl w:val="C8E0D23C"/>
    <w:lvl w:ilvl="0" w:tplc="67C092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7F56402"/>
    <w:multiLevelType w:val="hybridMultilevel"/>
    <w:tmpl w:val="6D48C12C"/>
    <w:lvl w:ilvl="0" w:tplc="E9EA5F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3468EC"/>
    <w:multiLevelType w:val="hybridMultilevel"/>
    <w:tmpl w:val="59B83FCC"/>
    <w:lvl w:ilvl="0" w:tplc="0C7C398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AD6A27FA">
      <w:start w:val="2"/>
      <w:numFmt w:val="decimal"/>
      <w:lvlText w:val="%2."/>
      <w:lvlJc w:val="left"/>
      <w:pPr>
        <w:ind w:left="425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D14A61"/>
    <w:multiLevelType w:val="hybridMultilevel"/>
    <w:tmpl w:val="6538AAD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6074768"/>
    <w:multiLevelType w:val="hybridMultilevel"/>
    <w:tmpl w:val="6EDC663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1944535">
    <w:abstractNumId w:val="10"/>
  </w:num>
  <w:num w:numId="2" w16cid:durableId="1360593469">
    <w:abstractNumId w:val="21"/>
  </w:num>
  <w:num w:numId="3" w16cid:durableId="213464454">
    <w:abstractNumId w:val="5"/>
  </w:num>
  <w:num w:numId="4" w16cid:durableId="1752190804">
    <w:abstractNumId w:val="14"/>
  </w:num>
  <w:num w:numId="5" w16cid:durableId="1109351983">
    <w:abstractNumId w:val="33"/>
  </w:num>
  <w:num w:numId="6" w16cid:durableId="426656936">
    <w:abstractNumId w:val="24"/>
  </w:num>
  <w:num w:numId="7" w16cid:durableId="527374072">
    <w:abstractNumId w:val="26"/>
  </w:num>
  <w:num w:numId="8" w16cid:durableId="2143845470">
    <w:abstractNumId w:val="16"/>
  </w:num>
  <w:num w:numId="9" w16cid:durableId="1792435987">
    <w:abstractNumId w:val="4"/>
  </w:num>
  <w:num w:numId="10" w16cid:durableId="445317787">
    <w:abstractNumId w:val="29"/>
  </w:num>
  <w:num w:numId="11" w16cid:durableId="2002536947">
    <w:abstractNumId w:val="12"/>
  </w:num>
  <w:num w:numId="12" w16cid:durableId="1469545193">
    <w:abstractNumId w:val="20"/>
  </w:num>
  <w:num w:numId="13" w16cid:durableId="1787653141">
    <w:abstractNumId w:val="1"/>
  </w:num>
  <w:num w:numId="14" w16cid:durableId="131409411">
    <w:abstractNumId w:val="0"/>
  </w:num>
  <w:num w:numId="15" w16cid:durableId="308285484">
    <w:abstractNumId w:val="25"/>
  </w:num>
  <w:num w:numId="16" w16cid:durableId="1801528653">
    <w:abstractNumId w:val="22"/>
  </w:num>
  <w:num w:numId="17" w16cid:durableId="247033635">
    <w:abstractNumId w:val="23"/>
  </w:num>
  <w:num w:numId="18" w16cid:durableId="1705787341">
    <w:abstractNumId w:val="9"/>
  </w:num>
  <w:num w:numId="19" w16cid:durableId="1903445858">
    <w:abstractNumId w:val="3"/>
  </w:num>
  <w:num w:numId="20" w16cid:durableId="1897276760">
    <w:abstractNumId w:val="31"/>
  </w:num>
  <w:num w:numId="21" w16cid:durableId="1326590607">
    <w:abstractNumId w:val="30"/>
  </w:num>
  <w:num w:numId="22" w16cid:durableId="455637035">
    <w:abstractNumId w:val="17"/>
  </w:num>
  <w:num w:numId="23" w16cid:durableId="1847210953">
    <w:abstractNumId w:val="15"/>
  </w:num>
  <w:num w:numId="24" w16cid:durableId="2019382330">
    <w:abstractNumId w:val="7"/>
  </w:num>
  <w:num w:numId="25" w16cid:durableId="237133736">
    <w:abstractNumId w:val="18"/>
  </w:num>
  <w:num w:numId="26" w16cid:durableId="885095437">
    <w:abstractNumId w:val="32"/>
  </w:num>
  <w:num w:numId="27" w16cid:durableId="226653095">
    <w:abstractNumId w:val="11"/>
  </w:num>
  <w:num w:numId="28" w16cid:durableId="1735658716">
    <w:abstractNumId w:val="8"/>
  </w:num>
  <w:num w:numId="29" w16cid:durableId="2069067519">
    <w:abstractNumId w:val="19"/>
  </w:num>
  <w:num w:numId="30" w16cid:durableId="1651130658">
    <w:abstractNumId w:val="2"/>
  </w:num>
  <w:num w:numId="31" w16cid:durableId="1709377150">
    <w:abstractNumId w:val="6"/>
  </w:num>
  <w:num w:numId="32" w16cid:durableId="1801847341">
    <w:abstractNumId w:val="28"/>
  </w:num>
  <w:num w:numId="33" w16cid:durableId="728305978">
    <w:abstractNumId w:val="13"/>
  </w:num>
  <w:num w:numId="34" w16cid:durableId="782262185">
    <w:abstractNumId w:val="34"/>
  </w:num>
  <w:num w:numId="35" w16cid:durableId="1839538853">
    <w:abstractNumId w:val="2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4A9"/>
    <w:rsid w:val="00000C29"/>
    <w:rsid w:val="0000515E"/>
    <w:rsid w:val="00006858"/>
    <w:rsid w:val="000142FE"/>
    <w:rsid w:val="00014FA0"/>
    <w:rsid w:val="00015E77"/>
    <w:rsid w:val="000168F7"/>
    <w:rsid w:val="00027C8E"/>
    <w:rsid w:val="00035584"/>
    <w:rsid w:val="000425F6"/>
    <w:rsid w:val="000521B8"/>
    <w:rsid w:val="00060A47"/>
    <w:rsid w:val="00061503"/>
    <w:rsid w:val="00061890"/>
    <w:rsid w:val="00062B33"/>
    <w:rsid w:val="00065596"/>
    <w:rsid w:val="00093F9F"/>
    <w:rsid w:val="000A2EB1"/>
    <w:rsid w:val="000B1A0E"/>
    <w:rsid w:val="000B215D"/>
    <w:rsid w:val="000C059C"/>
    <w:rsid w:val="000C34E7"/>
    <w:rsid w:val="000D0663"/>
    <w:rsid w:val="000D0EFC"/>
    <w:rsid w:val="000E024B"/>
    <w:rsid w:val="00113B13"/>
    <w:rsid w:val="00114C3A"/>
    <w:rsid w:val="00120101"/>
    <w:rsid w:val="0012630B"/>
    <w:rsid w:val="0014295E"/>
    <w:rsid w:val="001458ED"/>
    <w:rsid w:val="0015300A"/>
    <w:rsid w:val="0016499D"/>
    <w:rsid w:val="00173BF2"/>
    <w:rsid w:val="0018344C"/>
    <w:rsid w:val="001916FD"/>
    <w:rsid w:val="00195F59"/>
    <w:rsid w:val="001A2350"/>
    <w:rsid w:val="001B7AD6"/>
    <w:rsid w:val="001C50E0"/>
    <w:rsid w:val="001C7334"/>
    <w:rsid w:val="001D0BFA"/>
    <w:rsid w:val="001D5C1D"/>
    <w:rsid w:val="001E1057"/>
    <w:rsid w:val="001E31A2"/>
    <w:rsid w:val="001E38A6"/>
    <w:rsid w:val="0020272D"/>
    <w:rsid w:val="00223B5D"/>
    <w:rsid w:val="00230A2F"/>
    <w:rsid w:val="00231E35"/>
    <w:rsid w:val="002364EA"/>
    <w:rsid w:val="00241D17"/>
    <w:rsid w:val="0025065A"/>
    <w:rsid w:val="0026612F"/>
    <w:rsid w:val="00270B62"/>
    <w:rsid w:val="00277948"/>
    <w:rsid w:val="00286D9B"/>
    <w:rsid w:val="00294162"/>
    <w:rsid w:val="002941C7"/>
    <w:rsid w:val="00294749"/>
    <w:rsid w:val="002B4D06"/>
    <w:rsid w:val="002E36FA"/>
    <w:rsid w:val="00315911"/>
    <w:rsid w:val="003219E8"/>
    <w:rsid w:val="00322C6F"/>
    <w:rsid w:val="0032370A"/>
    <w:rsid w:val="00330C5D"/>
    <w:rsid w:val="00347CE4"/>
    <w:rsid w:val="00370093"/>
    <w:rsid w:val="00391220"/>
    <w:rsid w:val="00393332"/>
    <w:rsid w:val="0039697D"/>
    <w:rsid w:val="003A3360"/>
    <w:rsid w:val="003A7080"/>
    <w:rsid w:val="003B2A4E"/>
    <w:rsid w:val="003C6F21"/>
    <w:rsid w:val="003D2718"/>
    <w:rsid w:val="003D7907"/>
    <w:rsid w:val="003F3C0E"/>
    <w:rsid w:val="003F4D45"/>
    <w:rsid w:val="00420825"/>
    <w:rsid w:val="00427788"/>
    <w:rsid w:val="00442DC2"/>
    <w:rsid w:val="00446571"/>
    <w:rsid w:val="00460F2D"/>
    <w:rsid w:val="00481006"/>
    <w:rsid w:val="004839D1"/>
    <w:rsid w:val="004A4DC1"/>
    <w:rsid w:val="004B796C"/>
    <w:rsid w:val="004C0741"/>
    <w:rsid w:val="004C1B92"/>
    <w:rsid w:val="004D1D05"/>
    <w:rsid w:val="004E27B3"/>
    <w:rsid w:val="004E4304"/>
    <w:rsid w:val="004E4D24"/>
    <w:rsid w:val="004F1B93"/>
    <w:rsid w:val="00503E1B"/>
    <w:rsid w:val="00505B51"/>
    <w:rsid w:val="005162B0"/>
    <w:rsid w:val="0052766F"/>
    <w:rsid w:val="00527EAF"/>
    <w:rsid w:val="0054030B"/>
    <w:rsid w:val="00544028"/>
    <w:rsid w:val="005519F8"/>
    <w:rsid w:val="005570A7"/>
    <w:rsid w:val="00561DF3"/>
    <w:rsid w:val="00562199"/>
    <w:rsid w:val="00564963"/>
    <w:rsid w:val="00566D2E"/>
    <w:rsid w:val="005755DC"/>
    <w:rsid w:val="00584021"/>
    <w:rsid w:val="005860A8"/>
    <w:rsid w:val="005923D2"/>
    <w:rsid w:val="00595A4A"/>
    <w:rsid w:val="0059646B"/>
    <w:rsid w:val="00597E5E"/>
    <w:rsid w:val="005A2FFB"/>
    <w:rsid w:val="005A7B63"/>
    <w:rsid w:val="005A7F3D"/>
    <w:rsid w:val="005B26D8"/>
    <w:rsid w:val="005B3C14"/>
    <w:rsid w:val="005B6B74"/>
    <w:rsid w:val="005C76FF"/>
    <w:rsid w:val="005D22EE"/>
    <w:rsid w:val="005D3D05"/>
    <w:rsid w:val="005E30F6"/>
    <w:rsid w:val="005F7224"/>
    <w:rsid w:val="00607A11"/>
    <w:rsid w:val="00633DFB"/>
    <w:rsid w:val="00633ED1"/>
    <w:rsid w:val="0063467A"/>
    <w:rsid w:val="006425A2"/>
    <w:rsid w:val="00643507"/>
    <w:rsid w:val="006451FD"/>
    <w:rsid w:val="006517D1"/>
    <w:rsid w:val="00655410"/>
    <w:rsid w:val="00657063"/>
    <w:rsid w:val="0066044F"/>
    <w:rsid w:val="006620C2"/>
    <w:rsid w:val="00663C26"/>
    <w:rsid w:val="00670CAB"/>
    <w:rsid w:val="00670F02"/>
    <w:rsid w:val="006759CD"/>
    <w:rsid w:val="00683E12"/>
    <w:rsid w:val="006A5996"/>
    <w:rsid w:val="006A59A8"/>
    <w:rsid w:val="006B0EBB"/>
    <w:rsid w:val="006B1A86"/>
    <w:rsid w:val="006B41C5"/>
    <w:rsid w:val="006B5DF3"/>
    <w:rsid w:val="006B7882"/>
    <w:rsid w:val="006C2624"/>
    <w:rsid w:val="006C4AB1"/>
    <w:rsid w:val="006C6207"/>
    <w:rsid w:val="006D27CB"/>
    <w:rsid w:val="006E7F3D"/>
    <w:rsid w:val="006F0284"/>
    <w:rsid w:val="006F16DB"/>
    <w:rsid w:val="00723324"/>
    <w:rsid w:val="0074475D"/>
    <w:rsid w:val="00752407"/>
    <w:rsid w:val="00753C92"/>
    <w:rsid w:val="007600CC"/>
    <w:rsid w:val="00767E77"/>
    <w:rsid w:val="00777006"/>
    <w:rsid w:val="00777226"/>
    <w:rsid w:val="00781BD0"/>
    <w:rsid w:val="00790D5F"/>
    <w:rsid w:val="00791D3E"/>
    <w:rsid w:val="007A619E"/>
    <w:rsid w:val="007A667C"/>
    <w:rsid w:val="007B26B9"/>
    <w:rsid w:val="007C7230"/>
    <w:rsid w:val="007D7262"/>
    <w:rsid w:val="007D72DA"/>
    <w:rsid w:val="007E5B6D"/>
    <w:rsid w:val="007E602F"/>
    <w:rsid w:val="007F2AB8"/>
    <w:rsid w:val="008018B2"/>
    <w:rsid w:val="008168BB"/>
    <w:rsid w:val="00836AC4"/>
    <w:rsid w:val="00845E5D"/>
    <w:rsid w:val="008562BB"/>
    <w:rsid w:val="008613F1"/>
    <w:rsid w:val="00876B33"/>
    <w:rsid w:val="00877C5C"/>
    <w:rsid w:val="008B1004"/>
    <w:rsid w:val="008C2823"/>
    <w:rsid w:val="008C38D7"/>
    <w:rsid w:val="008F1ACA"/>
    <w:rsid w:val="008F3982"/>
    <w:rsid w:val="008F6CE3"/>
    <w:rsid w:val="00901E3F"/>
    <w:rsid w:val="00902CB2"/>
    <w:rsid w:val="00906343"/>
    <w:rsid w:val="009150B1"/>
    <w:rsid w:val="0091693E"/>
    <w:rsid w:val="00917ABD"/>
    <w:rsid w:val="0092692C"/>
    <w:rsid w:val="009318C4"/>
    <w:rsid w:val="00937A2B"/>
    <w:rsid w:val="009902E0"/>
    <w:rsid w:val="009A09DB"/>
    <w:rsid w:val="009A2749"/>
    <w:rsid w:val="009B073A"/>
    <w:rsid w:val="009B39C0"/>
    <w:rsid w:val="009D513F"/>
    <w:rsid w:val="009E51EE"/>
    <w:rsid w:val="009E576A"/>
    <w:rsid w:val="009F5D47"/>
    <w:rsid w:val="00A002F4"/>
    <w:rsid w:val="00A04C9D"/>
    <w:rsid w:val="00A062B2"/>
    <w:rsid w:val="00A30036"/>
    <w:rsid w:val="00A3202F"/>
    <w:rsid w:val="00A32480"/>
    <w:rsid w:val="00A33684"/>
    <w:rsid w:val="00A368BD"/>
    <w:rsid w:val="00A53866"/>
    <w:rsid w:val="00A57C2A"/>
    <w:rsid w:val="00A65DB0"/>
    <w:rsid w:val="00A66430"/>
    <w:rsid w:val="00A8266B"/>
    <w:rsid w:val="00AA4F41"/>
    <w:rsid w:val="00AB1102"/>
    <w:rsid w:val="00AB5327"/>
    <w:rsid w:val="00AD4973"/>
    <w:rsid w:val="00AD4B7C"/>
    <w:rsid w:val="00AE1F69"/>
    <w:rsid w:val="00AE2DDF"/>
    <w:rsid w:val="00AE48F3"/>
    <w:rsid w:val="00AF26E0"/>
    <w:rsid w:val="00AF6737"/>
    <w:rsid w:val="00AF7C4A"/>
    <w:rsid w:val="00B06261"/>
    <w:rsid w:val="00B168BC"/>
    <w:rsid w:val="00B16B41"/>
    <w:rsid w:val="00B27CD5"/>
    <w:rsid w:val="00B3497F"/>
    <w:rsid w:val="00B5041F"/>
    <w:rsid w:val="00B646BE"/>
    <w:rsid w:val="00B81380"/>
    <w:rsid w:val="00BA3B06"/>
    <w:rsid w:val="00BA5788"/>
    <w:rsid w:val="00BB1B6D"/>
    <w:rsid w:val="00BC2523"/>
    <w:rsid w:val="00BD3AEA"/>
    <w:rsid w:val="00BF3423"/>
    <w:rsid w:val="00C00779"/>
    <w:rsid w:val="00C00E03"/>
    <w:rsid w:val="00C03BCB"/>
    <w:rsid w:val="00C05FD5"/>
    <w:rsid w:val="00C07728"/>
    <w:rsid w:val="00C2050E"/>
    <w:rsid w:val="00C20524"/>
    <w:rsid w:val="00C24E77"/>
    <w:rsid w:val="00C27355"/>
    <w:rsid w:val="00C36AF9"/>
    <w:rsid w:val="00C40417"/>
    <w:rsid w:val="00C40CAC"/>
    <w:rsid w:val="00C455C3"/>
    <w:rsid w:val="00C47799"/>
    <w:rsid w:val="00C51156"/>
    <w:rsid w:val="00C5317D"/>
    <w:rsid w:val="00C57246"/>
    <w:rsid w:val="00C83096"/>
    <w:rsid w:val="00C92DA7"/>
    <w:rsid w:val="00C97539"/>
    <w:rsid w:val="00CA7B9A"/>
    <w:rsid w:val="00CB6B17"/>
    <w:rsid w:val="00CB7867"/>
    <w:rsid w:val="00CC1432"/>
    <w:rsid w:val="00CC2EC3"/>
    <w:rsid w:val="00CC68DC"/>
    <w:rsid w:val="00CD0EDF"/>
    <w:rsid w:val="00CD1EC8"/>
    <w:rsid w:val="00CE61BD"/>
    <w:rsid w:val="00CF5A01"/>
    <w:rsid w:val="00CF5F6F"/>
    <w:rsid w:val="00D0163A"/>
    <w:rsid w:val="00D03011"/>
    <w:rsid w:val="00D12769"/>
    <w:rsid w:val="00D139BB"/>
    <w:rsid w:val="00D2006E"/>
    <w:rsid w:val="00D25308"/>
    <w:rsid w:val="00D25AFE"/>
    <w:rsid w:val="00D34F62"/>
    <w:rsid w:val="00D35DDB"/>
    <w:rsid w:val="00D4108E"/>
    <w:rsid w:val="00D61C84"/>
    <w:rsid w:val="00D70F11"/>
    <w:rsid w:val="00D75AE9"/>
    <w:rsid w:val="00D85F9D"/>
    <w:rsid w:val="00D86663"/>
    <w:rsid w:val="00D900C6"/>
    <w:rsid w:val="00D93B03"/>
    <w:rsid w:val="00DB25B1"/>
    <w:rsid w:val="00DB38A4"/>
    <w:rsid w:val="00DB575E"/>
    <w:rsid w:val="00DB6092"/>
    <w:rsid w:val="00DC76A2"/>
    <w:rsid w:val="00DD5DB0"/>
    <w:rsid w:val="00DE081A"/>
    <w:rsid w:val="00DE6CBF"/>
    <w:rsid w:val="00DE6FF6"/>
    <w:rsid w:val="00DF7CBE"/>
    <w:rsid w:val="00E01F13"/>
    <w:rsid w:val="00E05929"/>
    <w:rsid w:val="00E12DE4"/>
    <w:rsid w:val="00E143C5"/>
    <w:rsid w:val="00E1603F"/>
    <w:rsid w:val="00E26D80"/>
    <w:rsid w:val="00E27CD8"/>
    <w:rsid w:val="00E34CB8"/>
    <w:rsid w:val="00E357FA"/>
    <w:rsid w:val="00E3662F"/>
    <w:rsid w:val="00E44334"/>
    <w:rsid w:val="00E527EC"/>
    <w:rsid w:val="00E610B1"/>
    <w:rsid w:val="00E654A9"/>
    <w:rsid w:val="00E812C4"/>
    <w:rsid w:val="00E86A81"/>
    <w:rsid w:val="00EA4BE9"/>
    <w:rsid w:val="00EA6595"/>
    <w:rsid w:val="00EB2D8F"/>
    <w:rsid w:val="00EB744A"/>
    <w:rsid w:val="00EC185D"/>
    <w:rsid w:val="00ED0A8C"/>
    <w:rsid w:val="00ED0E94"/>
    <w:rsid w:val="00EE2AE6"/>
    <w:rsid w:val="00EF26BB"/>
    <w:rsid w:val="00F03613"/>
    <w:rsid w:val="00F03DF5"/>
    <w:rsid w:val="00F044D3"/>
    <w:rsid w:val="00F13951"/>
    <w:rsid w:val="00F14684"/>
    <w:rsid w:val="00F26764"/>
    <w:rsid w:val="00F339EF"/>
    <w:rsid w:val="00F33D39"/>
    <w:rsid w:val="00F3627A"/>
    <w:rsid w:val="00F52969"/>
    <w:rsid w:val="00F64A0B"/>
    <w:rsid w:val="00F765F3"/>
    <w:rsid w:val="00F76B79"/>
    <w:rsid w:val="00F8316B"/>
    <w:rsid w:val="00F90368"/>
    <w:rsid w:val="00F928CB"/>
    <w:rsid w:val="00F9519A"/>
    <w:rsid w:val="00FA3B6E"/>
    <w:rsid w:val="00FE42FA"/>
    <w:rsid w:val="00FE48A2"/>
    <w:rsid w:val="00FF210C"/>
    <w:rsid w:val="00FF65C0"/>
    <w:rsid w:val="00FF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B3620"/>
  <w15:docId w15:val="{1A1FCBE5-1A23-4489-A210-52D02932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7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3F9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168B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7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72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93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93332"/>
  </w:style>
  <w:style w:type="paragraph" w:styleId="Stopka">
    <w:name w:val="footer"/>
    <w:basedOn w:val="Normalny"/>
    <w:link w:val="StopkaZnak"/>
    <w:unhideWhenUsed/>
    <w:rsid w:val="00393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93332"/>
  </w:style>
  <w:style w:type="character" w:styleId="Odwoaniedokomentarza">
    <w:name w:val="annotation reference"/>
    <w:basedOn w:val="Domylnaczcionkaakapitu"/>
    <w:uiPriority w:val="99"/>
    <w:semiHidden/>
    <w:unhideWhenUsed/>
    <w:rsid w:val="00E610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10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10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10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10B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562BB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C1B92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gqztanjoobqxalrugi4dinrvga2a&amp;refSource=hyp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stynin.prac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FD340-AEA0-4A20-8BC0-BBF7F93F1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2521</Words>
  <Characters>15131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Pok28_1</dc:creator>
  <cp:lastModifiedBy>Anna Wiśniewska</cp:lastModifiedBy>
  <cp:revision>7</cp:revision>
  <cp:lastPrinted>2025-07-14T11:57:00Z</cp:lastPrinted>
  <dcterms:created xsi:type="dcterms:W3CDTF">2026-01-27T08:58:00Z</dcterms:created>
  <dcterms:modified xsi:type="dcterms:W3CDTF">2026-04-14T07:38:00Z</dcterms:modified>
</cp:coreProperties>
</file>